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E0400" w14:textId="77777777" w:rsidR="00A251CA" w:rsidRPr="00997774" w:rsidRDefault="00A251CA" w:rsidP="002B47FC">
      <w:pPr>
        <w:jc w:val="center"/>
        <w:rPr>
          <w:b/>
          <w:bCs/>
          <w:sz w:val="20"/>
          <w:szCs w:val="20"/>
        </w:rPr>
      </w:pPr>
    </w:p>
    <w:p w14:paraId="3BE275D8" w14:textId="77777777" w:rsidR="00A251CA" w:rsidRPr="00997774" w:rsidRDefault="00A251CA" w:rsidP="002B47FC">
      <w:pPr>
        <w:jc w:val="center"/>
        <w:rPr>
          <w:b/>
          <w:bCs/>
          <w:sz w:val="20"/>
          <w:szCs w:val="20"/>
        </w:rPr>
      </w:pPr>
    </w:p>
    <w:p w14:paraId="326F0D14" w14:textId="77777777" w:rsidR="00A251CA" w:rsidRPr="00997774" w:rsidRDefault="00A251CA" w:rsidP="002B47FC">
      <w:pPr>
        <w:jc w:val="center"/>
        <w:rPr>
          <w:b/>
          <w:bCs/>
          <w:sz w:val="20"/>
          <w:szCs w:val="20"/>
        </w:rPr>
      </w:pPr>
    </w:p>
    <w:p w14:paraId="230361B1" w14:textId="1862A762" w:rsidR="00A251CA" w:rsidRDefault="00A251CA" w:rsidP="00A251CA">
      <w:pPr>
        <w:jc w:val="center"/>
        <w:rPr>
          <w:b/>
          <w:bCs/>
          <w:sz w:val="20"/>
          <w:szCs w:val="20"/>
        </w:rPr>
      </w:pPr>
      <w:r w:rsidRPr="00100E50">
        <w:rPr>
          <w:b/>
          <w:bCs/>
          <w:sz w:val="20"/>
          <w:szCs w:val="20"/>
        </w:rPr>
        <w:t>TECHNINĖ SPECIFIKACIJA</w:t>
      </w:r>
    </w:p>
    <w:p w14:paraId="1BBC2B87" w14:textId="77777777" w:rsidR="003B4772" w:rsidRPr="00100E50" w:rsidRDefault="003B4772" w:rsidP="00A251CA">
      <w:pPr>
        <w:jc w:val="center"/>
        <w:rPr>
          <w:b/>
          <w:bCs/>
          <w:sz w:val="20"/>
          <w:szCs w:val="20"/>
        </w:rPr>
      </w:pPr>
    </w:p>
    <w:p w14:paraId="53C7755A" w14:textId="77777777" w:rsidR="00A251CA" w:rsidRPr="00100E50" w:rsidRDefault="00A251CA" w:rsidP="00436998">
      <w:pPr>
        <w:pStyle w:val="Sraopastraipa"/>
        <w:numPr>
          <w:ilvl w:val="0"/>
          <w:numId w:val="6"/>
        </w:numPr>
        <w:spacing w:after="0" w:line="259" w:lineRule="auto"/>
        <w:jc w:val="both"/>
        <w:rPr>
          <w:rFonts w:ascii="Times New Roman" w:hAnsi="Times New Roman"/>
          <w:sz w:val="20"/>
          <w:szCs w:val="20"/>
        </w:rPr>
      </w:pPr>
      <w:r w:rsidRPr="00100E50">
        <w:rPr>
          <w:rFonts w:ascii="Times New Roman" w:hAnsi="Times New Roman"/>
          <w:sz w:val="20"/>
          <w:szCs w:val="20"/>
        </w:rPr>
        <w:t>Darbai turi būti atliekami vadovaujantis Statybos techninio reglamento aktualia redakcija ir kitais norminiais reikalavimais, t. y. Lietuvos Respublikos galiojančiais įstatymais, norminiais teisės aktais, standartais, techniniais reglamentais, taikomais tokiems darbams atlikti;</w:t>
      </w:r>
    </w:p>
    <w:p w14:paraId="25EDE46D" w14:textId="77777777" w:rsidR="00A251CA" w:rsidRPr="00100E50" w:rsidRDefault="00A251CA" w:rsidP="00436998">
      <w:pPr>
        <w:pStyle w:val="Sraopastraipa"/>
        <w:numPr>
          <w:ilvl w:val="0"/>
          <w:numId w:val="6"/>
        </w:numPr>
        <w:spacing w:after="0" w:line="259" w:lineRule="auto"/>
        <w:jc w:val="both"/>
        <w:rPr>
          <w:rFonts w:ascii="Times New Roman" w:hAnsi="Times New Roman"/>
          <w:sz w:val="20"/>
          <w:szCs w:val="20"/>
        </w:rPr>
      </w:pPr>
      <w:r w:rsidRPr="00100E50">
        <w:rPr>
          <w:rFonts w:ascii="Times New Roman" w:hAnsi="Times New Roman"/>
          <w:sz w:val="20"/>
          <w:szCs w:val="20"/>
        </w:rPr>
        <w:t>Rangovas turi užtikrinti darbuotojų saugų darbą, aplinkos apsaugą, tinkamas darbo sąlygas darbų vietoje, taip pat gretimos aplinkos bei šalia dirbančių ir judančių asmenų apsaugą nuo remonto metu keliamų pavojų ir rizikos veiksnių;</w:t>
      </w:r>
    </w:p>
    <w:p w14:paraId="3260DE33" w14:textId="77777777" w:rsidR="00A251CA" w:rsidRPr="00100E50" w:rsidRDefault="00A251CA" w:rsidP="00436998">
      <w:pPr>
        <w:pStyle w:val="Sraopastraipa"/>
        <w:numPr>
          <w:ilvl w:val="0"/>
          <w:numId w:val="6"/>
        </w:numPr>
        <w:spacing w:after="0" w:line="259" w:lineRule="auto"/>
        <w:jc w:val="both"/>
        <w:rPr>
          <w:rFonts w:ascii="Times New Roman" w:hAnsi="Times New Roman"/>
          <w:sz w:val="20"/>
          <w:szCs w:val="20"/>
        </w:rPr>
      </w:pPr>
      <w:r w:rsidRPr="00100E50">
        <w:rPr>
          <w:rFonts w:ascii="Times New Roman" w:hAnsi="Times New Roman"/>
          <w:sz w:val="20"/>
          <w:szCs w:val="20"/>
        </w:rPr>
        <w:t>Užsakovas turi teisę nepriimti darbų, jei naudojamos medžiagos, gaminiai yra nekokybiški, neatitinka specifikacijoje nurodytų reikalavimų. Visos remontui naudojamos medžiagos turi būti naujos, sertifikuotos. Rangovas privalo nesertifikuotas, neatitinkančias specifikacijų,  nekokybiškas medžiagas ir gaminius pakeisti savo lėšomis;</w:t>
      </w:r>
    </w:p>
    <w:p w14:paraId="493911A2" w14:textId="77777777" w:rsidR="00A251CA" w:rsidRPr="00100E50" w:rsidRDefault="00A251CA" w:rsidP="00436998">
      <w:pPr>
        <w:pStyle w:val="Sraopastraipa"/>
        <w:numPr>
          <w:ilvl w:val="0"/>
          <w:numId w:val="6"/>
        </w:numPr>
        <w:spacing w:after="0" w:line="259" w:lineRule="auto"/>
        <w:jc w:val="both"/>
        <w:rPr>
          <w:rFonts w:ascii="Times New Roman" w:hAnsi="Times New Roman"/>
          <w:sz w:val="20"/>
          <w:szCs w:val="20"/>
        </w:rPr>
      </w:pPr>
      <w:r w:rsidRPr="00100E50">
        <w:rPr>
          <w:rFonts w:ascii="Times New Roman" w:hAnsi="Times New Roman"/>
          <w:sz w:val="20"/>
          <w:szCs w:val="20"/>
        </w:rPr>
        <w:t>Faktinius darbų ir medžiagų kiekius, Rangovas tikslinasi objekte iki rangos darbų pasiūlymų pateikimo. Rangovas įsipareigoja apžiūrėti remontuojamą objektą, įsivertinti numatomus darbus ir jų kiekius. Statybos rangos sutarties vykdymo metu nebus priimami jokie Rangovo reikalavimai pakeisti bendrą pasiūlymo kainą, atlikti nenumatytus papildomus darbus arba sąlygas, tai bus grindžiama Rangovo klaidomis ar praleidimais, faktinės situacijos neįvertinimu;</w:t>
      </w:r>
    </w:p>
    <w:p w14:paraId="2D665C27" w14:textId="77777777" w:rsidR="00A251CA" w:rsidRPr="00100E50" w:rsidRDefault="00A251CA" w:rsidP="00436998">
      <w:pPr>
        <w:pStyle w:val="Sraopastraipa"/>
        <w:numPr>
          <w:ilvl w:val="0"/>
          <w:numId w:val="6"/>
        </w:numPr>
        <w:spacing w:after="0" w:line="259" w:lineRule="auto"/>
        <w:jc w:val="both"/>
        <w:rPr>
          <w:rFonts w:ascii="Times New Roman" w:hAnsi="Times New Roman"/>
          <w:sz w:val="20"/>
          <w:szCs w:val="20"/>
        </w:rPr>
      </w:pPr>
      <w:r w:rsidRPr="00100E50">
        <w:rPr>
          <w:rFonts w:ascii="Times New Roman" w:hAnsi="Times New Roman"/>
          <w:sz w:val="20"/>
          <w:szCs w:val="20"/>
        </w:rPr>
        <w:t>Rangovas, užbaigęs darbus, įsipareigoja iki darbų perdavimo-priėmimo akto pasirašymo, savo lėšomis išgabenti po darbų likusias atliekas, tvarkingai sutvarkyti statybos vietą.</w:t>
      </w:r>
    </w:p>
    <w:p w14:paraId="4AEA1803" w14:textId="77777777" w:rsidR="00A251CA" w:rsidRPr="00100E50" w:rsidRDefault="00A251CA" w:rsidP="00436998">
      <w:pPr>
        <w:pStyle w:val="Sraopastraipa"/>
        <w:numPr>
          <w:ilvl w:val="0"/>
          <w:numId w:val="6"/>
        </w:numPr>
        <w:spacing w:after="0" w:line="259" w:lineRule="auto"/>
        <w:jc w:val="both"/>
        <w:rPr>
          <w:rFonts w:ascii="Times New Roman" w:hAnsi="Times New Roman"/>
          <w:sz w:val="20"/>
          <w:szCs w:val="20"/>
        </w:rPr>
      </w:pPr>
      <w:r w:rsidRPr="00100E50">
        <w:rPr>
          <w:rFonts w:ascii="Times New Roman" w:hAnsi="Times New Roman"/>
          <w:sz w:val="20"/>
          <w:szCs w:val="20"/>
        </w:rPr>
        <w:t>Rangovas turi vadovautis Aprašo 4.4.4.1. p., kai Pirkimo organizatorius savarankiškai nustatė aplinkos apsaugos kriterijų: mažinti popieriaus sunaudojimą, atsisakyti nebūtino dokumentų kopijavimo ir spausdinimo, siekiant sunaudoti mažiau gamtos išteklių. Šis kriterijus taikomas su Sutarties vykdymu susijusiems dokumentams</w:t>
      </w:r>
    </w:p>
    <w:p w14:paraId="11A80EBF" w14:textId="77777777" w:rsidR="00A251CA" w:rsidRPr="00100E50" w:rsidRDefault="00A251CA" w:rsidP="00436998">
      <w:pPr>
        <w:pStyle w:val="Sraopastraipa"/>
        <w:numPr>
          <w:ilvl w:val="0"/>
          <w:numId w:val="6"/>
        </w:numPr>
        <w:spacing w:after="0" w:line="259" w:lineRule="auto"/>
        <w:jc w:val="both"/>
        <w:rPr>
          <w:rFonts w:ascii="Times New Roman" w:hAnsi="Times New Roman"/>
          <w:sz w:val="20"/>
          <w:szCs w:val="20"/>
        </w:rPr>
      </w:pPr>
      <w:r w:rsidRPr="00100E50">
        <w:rPr>
          <w:rFonts w:ascii="Times New Roman" w:hAnsi="Times New Roman"/>
          <w:sz w:val="20"/>
          <w:szCs w:val="20"/>
        </w:rPr>
        <w:t>Rangovas, vykdydamas darbus, turi naudoti mažiau ar nenaudoti pavojingųjų cheminių medžiagų, neteršti aplinkos ir nekelti pavojaus sveikatai (Lietuvos Respublikos aplinkos ministro 2011 m. birželio 28 d. įsakymo Nr. D1-508, 4.4.4.3 punktas), t. y. Rangovas remonto darbų metų:</w:t>
      </w:r>
    </w:p>
    <w:p w14:paraId="774A7F30" w14:textId="77777777" w:rsidR="00A251CA" w:rsidRPr="00100E50" w:rsidRDefault="00A251CA" w:rsidP="00436998">
      <w:pPr>
        <w:pStyle w:val="Sraopastraipa"/>
        <w:numPr>
          <w:ilvl w:val="0"/>
          <w:numId w:val="7"/>
        </w:numPr>
        <w:spacing w:after="0" w:line="259" w:lineRule="auto"/>
        <w:jc w:val="both"/>
        <w:rPr>
          <w:rFonts w:ascii="Times New Roman" w:hAnsi="Times New Roman"/>
          <w:sz w:val="20"/>
          <w:szCs w:val="20"/>
        </w:rPr>
      </w:pPr>
      <w:r w:rsidRPr="00100E50">
        <w:rPr>
          <w:rFonts w:ascii="Times New Roman" w:hAnsi="Times New Roman"/>
          <w:sz w:val="20"/>
          <w:szCs w:val="20"/>
        </w:rPr>
        <w:t>transportuojant visas darbų vietoje susidarančias statybines atliekas iš darbų vietos naudoja daugkartinius konteinerius, išskyrus, kai susidarančios atliekos turi būti perdirbamos ar vežamos į Mechaninio biologinio apdorojimo (MBA) įrenginius;</w:t>
      </w:r>
    </w:p>
    <w:p w14:paraId="7FFE516A" w14:textId="77777777" w:rsidR="00A251CA" w:rsidRPr="00100E50" w:rsidRDefault="00A251CA" w:rsidP="00436998">
      <w:pPr>
        <w:pStyle w:val="Sraopastraipa"/>
        <w:numPr>
          <w:ilvl w:val="0"/>
          <w:numId w:val="7"/>
        </w:numPr>
        <w:spacing w:after="0" w:line="259" w:lineRule="auto"/>
        <w:jc w:val="both"/>
        <w:rPr>
          <w:rFonts w:ascii="Times New Roman" w:hAnsi="Times New Roman"/>
          <w:sz w:val="20"/>
          <w:szCs w:val="20"/>
        </w:rPr>
      </w:pPr>
      <w:r w:rsidRPr="00100E50">
        <w:rPr>
          <w:rFonts w:ascii="Times New Roman" w:hAnsi="Times New Roman"/>
          <w:sz w:val="20"/>
          <w:szCs w:val="20"/>
        </w:rPr>
        <w:t>mažina statybinių medžiagų ir gaminių pakuočių atliekas (visos pakuotės grąžinamos Rangovui pakartotiniam naudojimui, perdirbimui ar kitokiam naudojimui);</w:t>
      </w:r>
    </w:p>
    <w:p w14:paraId="5A864ECF" w14:textId="77777777" w:rsidR="00A251CA" w:rsidRPr="00100E50" w:rsidRDefault="00A251CA" w:rsidP="00436998">
      <w:pPr>
        <w:pStyle w:val="Sraopastraipa"/>
        <w:numPr>
          <w:ilvl w:val="0"/>
          <w:numId w:val="7"/>
        </w:numPr>
        <w:spacing w:after="0" w:line="259" w:lineRule="auto"/>
        <w:jc w:val="both"/>
        <w:rPr>
          <w:rFonts w:ascii="Times New Roman" w:hAnsi="Times New Roman"/>
          <w:sz w:val="20"/>
          <w:szCs w:val="20"/>
        </w:rPr>
      </w:pPr>
      <w:r w:rsidRPr="00100E50">
        <w:rPr>
          <w:rFonts w:ascii="Times New Roman" w:hAnsi="Times New Roman"/>
          <w:sz w:val="20"/>
          <w:szCs w:val="20"/>
        </w:rPr>
        <w:t>pakartotinai naudoja, perdirba ar kitaip naudoja darbų atlikimo procese susidariusias atliekas.</w:t>
      </w:r>
    </w:p>
    <w:p w14:paraId="6D8A4C6A" w14:textId="77777777" w:rsidR="00A251CA" w:rsidRPr="00100E50" w:rsidRDefault="00A251CA" w:rsidP="00436998">
      <w:pPr>
        <w:pStyle w:val="Sraopastraipa"/>
        <w:spacing w:after="0"/>
        <w:jc w:val="both"/>
        <w:rPr>
          <w:rFonts w:ascii="Times New Roman" w:hAnsi="Times New Roman"/>
          <w:sz w:val="20"/>
          <w:szCs w:val="20"/>
        </w:rPr>
      </w:pPr>
    </w:p>
    <w:p w14:paraId="6DA269F4" w14:textId="77777777" w:rsidR="00A251CA" w:rsidRPr="00100E50" w:rsidRDefault="00A251CA" w:rsidP="00436998">
      <w:pPr>
        <w:pStyle w:val="Sraopastraipa"/>
        <w:spacing w:after="0"/>
        <w:jc w:val="both"/>
        <w:rPr>
          <w:rFonts w:ascii="Times New Roman" w:hAnsi="Times New Roman"/>
          <w:b/>
          <w:bCs/>
          <w:sz w:val="20"/>
          <w:szCs w:val="20"/>
        </w:rPr>
      </w:pPr>
      <w:r w:rsidRPr="00100E50">
        <w:rPr>
          <w:rFonts w:ascii="Times New Roman" w:hAnsi="Times New Roman"/>
          <w:b/>
          <w:bCs/>
          <w:sz w:val="20"/>
          <w:szCs w:val="20"/>
        </w:rPr>
        <w:t>REIKALAVIMAI REMONTO DARBAMS</w:t>
      </w:r>
    </w:p>
    <w:p w14:paraId="0AC7A1C4" w14:textId="77777777" w:rsidR="00A251CA" w:rsidRPr="00100E50" w:rsidRDefault="00A251CA" w:rsidP="00436998">
      <w:pPr>
        <w:pStyle w:val="Sraopastraipa"/>
        <w:numPr>
          <w:ilvl w:val="0"/>
          <w:numId w:val="6"/>
        </w:numPr>
        <w:spacing w:after="0" w:line="259" w:lineRule="auto"/>
        <w:jc w:val="both"/>
        <w:rPr>
          <w:rFonts w:ascii="Times New Roman" w:hAnsi="Times New Roman"/>
          <w:sz w:val="20"/>
          <w:szCs w:val="20"/>
        </w:rPr>
      </w:pPr>
      <w:r w:rsidRPr="00100E50">
        <w:rPr>
          <w:rFonts w:ascii="Times New Roman" w:hAnsi="Times New Roman"/>
          <w:sz w:val="20"/>
          <w:szCs w:val="20"/>
        </w:rPr>
        <w:t>Patalpose montuojamos „</w:t>
      </w:r>
      <w:proofErr w:type="spellStart"/>
      <w:r w:rsidRPr="00100E50">
        <w:rPr>
          <w:rFonts w:ascii="Times New Roman" w:hAnsi="Times New Roman"/>
          <w:i/>
          <w:sz w:val="20"/>
          <w:szCs w:val="20"/>
        </w:rPr>
        <w:t>armstrong</w:t>
      </w:r>
      <w:proofErr w:type="spellEnd"/>
      <w:r w:rsidRPr="00100E50">
        <w:rPr>
          <w:rFonts w:ascii="Times New Roman" w:hAnsi="Times New Roman"/>
          <w:sz w:val="20"/>
          <w:szCs w:val="20"/>
        </w:rPr>
        <w:t xml:space="preserve">“ arba analogiškos pakabinamos lubos su įmontuotais šviestuvais. Tiesiami elektros kabeliai šviestuvams bei jungikliams, prieš tai juos demontuojant. </w:t>
      </w:r>
    </w:p>
    <w:p w14:paraId="279593E0" w14:textId="77777777" w:rsidR="00A251CA" w:rsidRPr="00100E50" w:rsidRDefault="00A251CA" w:rsidP="00436998">
      <w:pPr>
        <w:pStyle w:val="Sraopastraipa"/>
        <w:numPr>
          <w:ilvl w:val="0"/>
          <w:numId w:val="6"/>
        </w:numPr>
        <w:spacing w:after="0" w:line="259" w:lineRule="auto"/>
        <w:jc w:val="both"/>
        <w:rPr>
          <w:rFonts w:ascii="Times New Roman" w:hAnsi="Times New Roman"/>
          <w:sz w:val="20"/>
          <w:szCs w:val="20"/>
        </w:rPr>
      </w:pPr>
      <w:r w:rsidRPr="00100E50">
        <w:rPr>
          <w:rFonts w:ascii="Times New Roman" w:hAnsi="Times New Roman"/>
          <w:sz w:val="20"/>
          <w:szCs w:val="20"/>
        </w:rPr>
        <w:t>Reikalavimai naujai grindų heterogeninei dangai:</w:t>
      </w:r>
      <w:r w:rsidRPr="00100E50">
        <w:rPr>
          <w:rFonts w:ascii="Times New Roman" w:hAnsi="Times New Roman"/>
          <w:sz w:val="20"/>
          <w:szCs w:val="20"/>
        </w:rPr>
        <w:tab/>
      </w:r>
    </w:p>
    <w:p w14:paraId="3056D0A4" w14:textId="77777777" w:rsidR="00A251CA" w:rsidRPr="00100E50" w:rsidRDefault="00A251CA" w:rsidP="00436998">
      <w:pPr>
        <w:jc w:val="both"/>
        <w:rPr>
          <w:sz w:val="20"/>
          <w:szCs w:val="20"/>
        </w:rPr>
      </w:pPr>
      <w:r w:rsidRPr="00100E50">
        <w:rPr>
          <w:sz w:val="20"/>
          <w:szCs w:val="20"/>
        </w:rPr>
        <w:t>Klasifikavimas</w:t>
      </w:r>
      <w:r w:rsidRPr="00100E50">
        <w:rPr>
          <w:sz w:val="20"/>
          <w:szCs w:val="20"/>
        </w:rPr>
        <w:tab/>
        <w:t>ISO 10874 (EN 685)</w:t>
      </w:r>
      <w:r w:rsidRPr="00100E50">
        <w:rPr>
          <w:sz w:val="20"/>
          <w:szCs w:val="20"/>
        </w:rPr>
        <w:tab/>
      </w:r>
    </w:p>
    <w:p w14:paraId="0D8EFC5F" w14:textId="77777777" w:rsidR="00A251CA" w:rsidRPr="00100E50" w:rsidRDefault="00A251CA" w:rsidP="00436998">
      <w:pPr>
        <w:jc w:val="both"/>
        <w:rPr>
          <w:sz w:val="20"/>
          <w:szCs w:val="20"/>
        </w:rPr>
      </w:pPr>
      <w:r w:rsidRPr="00100E50">
        <w:rPr>
          <w:sz w:val="20"/>
          <w:szCs w:val="20"/>
        </w:rPr>
        <w:t>Visuomeninės klasės</w:t>
      </w:r>
      <w:r w:rsidRPr="00100E50">
        <w:rPr>
          <w:sz w:val="20"/>
          <w:szCs w:val="20"/>
        </w:rPr>
        <w:tab/>
        <w:t>34</w:t>
      </w:r>
    </w:p>
    <w:p w14:paraId="4174855B" w14:textId="24C0E614" w:rsidR="00A251CA" w:rsidRPr="00100E50" w:rsidRDefault="00A251CA" w:rsidP="00436998">
      <w:pPr>
        <w:jc w:val="both"/>
        <w:rPr>
          <w:sz w:val="20"/>
          <w:szCs w:val="20"/>
        </w:rPr>
      </w:pPr>
      <w:r w:rsidRPr="00100E50">
        <w:rPr>
          <w:sz w:val="20"/>
          <w:szCs w:val="20"/>
        </w:rPr>
        <w:t xml:space="preserve">Bendrasis storis </w:t>
      </w:r>
      <w:r w:rsidRPr="00100E50">
        <w:rPr>
          <w:sz w:val="20"/>
          <w:szCs w:val="20"/>
        </w:rPr>
        <w:tab/>
        <w:t>EN 428</w:t>
      </w:r>
      <w:r w:rsidRPr="00100E50">
        <w:rPr>
          <w:sz w:val="20"/>
          <w:szCs w:val="20"/>
        </w:rPr>
        <w:tab/>
        <w:t>2,0 mm</w:t>
      </w:r>
    </w:p>
    <w:p w14:paraId="2E2CBA6B" w14:textId="77777777" w:rsidR="00A251CA" w:rsidRPr="00100E50" w:rsidRDefault="00A251CA" w:rsidP="00436998">
      <w:pPr>
        <w:jc w:val="both"/>
        <w:rPr>
          <w:sz w:val="20"/>
          <w:szCs w:val="20"/>
        </w:rPr>
      </w:pPr>
      <w:r w:rsidRPr="00100E50">
        <w:rPr>
          <w:sz w:val="20"/>
          <w:szCs w:val="20"/>
        </w:rPr>
        <w:t>Darbinio sluoksnio storis</w:t>
      </w:r>
      <w:r w:rsidRPr="00100E50">
        <w:rPr>
          <w:sz w:val="20"/>
          <w:szCs w:val="20"/>
        </w:rPr>
        <w:tab/>
        <w:t>EN 429</w:t>
      </w:r>
      <w:r w:rsidRPr="00100E50">
        <w:rPr>
          <w:sz w:val="20"/>
          <w:szCs w:val="20"/>
        </w:rPr>
        <w:tab/>
        <w:t>0,7 mm</w:t>
      </w:r>
    </w:p>
    <w:p w14:paraId="04F863DB" w14:textId="77777777" w:rsidR="00A251CA" w:rsidRPr="00100E50" w:rsidRDefault="00A251CA" w:rsidP="00436998">
      <w:pPr>
        <w:jc w:val="both"/>
        <w:rPr>
          <w:sz w:val="20"/>
          <w:szCs w:val="20"/>
        </w:rPr>
      </w:pPr>
      <w:r w:rsidRPr="00100E50">
        <w:rPr>
          <w:sz w:val="20"/>
          <w:szCs w:val="20"/>
        </w:rPr>
        <w:t>Atsparumas trinčiai</w:t>
      </w:r>
      <w:r w:rsidRPr="00100E50">
        <w:rPr>
          <w:sz w:val="20"/>
          <w:szCs w:val="20"/>
        </w:rPr>
        <w:tab/>
        <w:t>EN 660-2</w:t>
      </w:r>
      <w:r w:rsidRPr="00100E50">
        <w:rPr>
          <w:sz w:val="20"/>
          <w:szCs w:val="20"/>
        </w:rPr>
        <w:tab/>
        <w:t>Grupė T</w:t>
      </w:r>
    </w:p>
    <w:p w14:paraId="481B78E3" w14:textId="77777777" w:rsidR="00A251CA" w:rsidRPr="00100E50" w:rsidRDefault="00A251CA" w:rsidP="00436998">
      <w:pPr>
        <w:jc w:val="both"/>
        <w:rPr>
          <w:sz w:val="20"/>
          <w:szCs w:val="20"/>
        </w:rPr>
      </w:pPr>
      <w:r w:rsidRPr="00100E50">
        <w:rPr>
          <w:sz w:val="20"/>
          <w:szCs w:val="20"/>
        </w:rPr>
        <w:t>Liekamasis įspaudas</w:t>
      </w:r>
      <w:r w:rsidRPr="00100E50">
        <w:rPr>
          <w:sz w:val="20"/>
          <w:szCs w:val="20"/>
        </w:rPr>
        <w:tab/>
        <w:t>EN 433</w:t>
      </w:r>
      <w:r w:rsidRPr="00100E50">
        <w:rPr>
          <w:sz w:val="20"/>
          <w:szCs w:val="20"/>
        </w:rPr>
        <w:tab/>
        <w:t>0,04 mm</w:t>
      </w:r>
    </w:p>
    <w:p w14:paraId="60F97C5F" w14:textId="77777777" w:rsidR="00A251CA" w:rsidRPr="00100E50" w:rsidRDefault="00A251CA" w:rsidP="00436998">
      <w:pPr>
        <w:jc w:val="both"/>
        <w:rPr>
          <w:sz w:val="20"/>
          <w:szCs w:val="20"/>
        </w:rPr>
      </w:pPr>
      <w:r w:rsidRPr="00100E50">
        <w:rPr>
          <w:sz w:val="20"/>
          <w:szCs w:val="20"/>
        </w:rPr>
        <w:t>Atsparumas baldų kojelėms</w:t>
      </w:r>
      <w:r w:rsidRPr="00100E50">
        <w:rPr>
          <w:sz w:val="20"/>
          <w:szCs w:val="20"/>
        </w:rPr>
        <w:tab/>
        <w:t>EN 424</w:t>
      </w:r>
      <w:r w:rsidRPr="00100E50">
        <w:rPr>
          <w:sz w:val="20"/>
          <w:szCs w:val="20"/>
        </w:rPr>
        <w:tab/>
        <w:t>Jokios žalos</w:t>
      </w:r>
    </w:p>
    <w:p w14:paraId="5E253588" w14:textId="77777777" w:rsidR="00A251CA" w:rsidRPr="00100E50" w:rsidRDefault="00A251CA" w:rsidP="00436998">
      <w:pPr>
        <w:jc w:val="both"/>
        <w:rPr>
          <w:sz w:val="20"/>
          <w:szCs w:val="20"/>
        </w:rPr>
      </w:pPr>
      <w:r w:rsidRPr="00100E50">
        <w:rPr>
          <w:sz w:val="20"/>
          <w:szCs w:val="20"/>
        </w:rPr>
        <w:t>Atsparumas kėdžių ratukams</w:t>
      </w:r>
      <w:r w:rsidRPr="00100E50">
        <w:rPr>
          <w:sz w:val="20"/>
          <w:szCs w:val="20"/>
        </w:rPr>
        <w:tab/>
        <w:t>EN 425</w:t>
      </w:r>
      <w:r w:rsidRPr="00100E50">
        <w:rPr>
          <w:sz w:val="20"/>
          <w:szCs w:val="20"/>
        </w:rPr>
        <w:tab/>
        <w:t>Jokios žalos</w:t>
      </w:r>
    </w:p>
    <w:p w14:paraId="54838742" w14:textId="77777777" w:rsidR="00A251CA" w:rsidRPr="00100E50" w:rsidRDefault="00A251CA" w:rsidP="00436998">
      <w:pPr>
        <w:jc w:val="both"/>
        <w:rPr>
          <w:sz w:val="20"/>
          <w:szCs w:val="20"/>
        </w:rPr>
      </w:pPr>
      <w:r w:rsidRPr="00100E50">
        <w:rPr>
          <w:sz w:val="20"/>
          <w:szCs w:val="20"/>
        </w:rPr>
        <w:t>Matmenų stabilumas</w:t>
      </w:r>
      <w:r w:rsidRPr="00100E50">
        <w:rPr>
          <w:sz w:val="20"/>
          <w:szCs w:val="20"/>
        </w:rPr>
        <w:tab/>
        <w:t>EN 434</w:t>
      </w:r>
      <w:r w:rsidRPr="00100E50">
        <w:rPr>
          <w:sz w:val="20"/>
          <w:szCs w:val="20"/>
        </w:rPr>
        <w:tab/>
        <w:t>&lt; 0,10 %</w:t>
      </w:r>
    </w:p>
    <w:p w14:paraId="54E8DB8C" w14:textId="77777777" w:rsidR="00A251CA" w:rsidRPr="00100E50" w:rsidRDefault="00A251CA" w:rsidP="00436998">
      <w:pPr>
        <w:jc w:val="both"/>
        <w:rPr>
          <w:sz w:val="20"/>
          <w:szCs w:val="20"/>
        </w:rPr>
      </w:pPr>
      <w:r w:rsidRPr="00100E50">
        <w:rPr>
          <w:sz w:val="20"/>
          <w:szCs w:val="20"/>
        </w:rPr>
        <w:t>Reakcija į ugnį</w:t>
      </w:r>
      <w:r w:rsidRPr="00100E50">
        <w:rPr>
          <w:sz w:val="20"/>
          <w:szCs w:val="20"/>
        </w:rPr>
        <w:tab/>
        <w:t>EN 13501-1</w:t>
      </w:r>
      <w:r w:rsidRPr="00100E50">
        <w:rPr>
          <w:sz w:val="20"/>
          <w:szCs w:val="20"/>
        </w:rPr>
        <w:tab/>
      </w:r>
      <w:proofErr w:type="spellStart"/>
      <w:r w:rsidRPr="00100E50">
        <w:rPr>
          <w:sz w:val="20"/>
          <w:szCs w:val="20"/>
        </w:rPr>
        <w:t>Bfl</w:t>
      </w:r>
      <w:proofErr w:type="spellEnd"/>
      <w:r w:rsidRPr="00100E50">
        <w:rPr>
          <w:sz w:val="20"/>
          <w:szCs w:val="20"/>
        </w:rPr>
        <w:t xml:space="preserve"> s1</w:t>
      </w:r>
    </w:p>
    <w:p w14:paraId="043B6B45" w14:textId="77777777" w:rsidR="00A251CA" w:rsidRPr="00100E50" w:rsidRDefault="00A251CA" w:rsidP="00436998">
      <w:pPr>
        <w:pStyle w:val="Sraopastraipa"/>
        <w:numPr>
          <w:ilvl w:val="0"/>
          <w:numId w:val="6"/>
        </w:numPr>
        <w:spacing w:after="0" w:line="259" w:lineRule="auto"/>
        <w:jc w:val="both"/>
        <w:rPr>
          <w:rFonts w:ascii="Times New Roman" w:hAnsi="Times New Roman"/>
          <w:sz w:val="20"/>
          <w:szCs w:val="20"/>
        </w:rPr>
      </w:pPr>
      <w:r w:rsidRPr="00100E50">
        <w:rPr>
          <w:rFonts w:ascii="Times New Roman" w:hAnsi="Times New Roman"/>
          <w:sz w:val="20"/>
          <w:szCs w:val="20"/>
        </w:rPr>
        <w:t xml:space="preserve">Plytelėms paviršius padengiamas 2 sluoksniais </w:t>
      </w:r>
      <w:proofErr w:type="spellStart"/>
      <w:r w:rsidRPr="00100E50">
        <w:rPr>
          <w:rFonts w:ascii="Times New Roman" w:hAnsi="Times New Roman"/>
          <w:sz w:val="20"/>
          <w:szCs w:val="20"/>
        </w:rPr>
        <w:t>teptinės</w:t>
      </w:r>
      <w:proofErr w:type="spellEnd"/>
      <w:r w:rsidRPr="00100E50">
        <w:rPr>
          <w:rFonts w:ascii="Times New Roman" w:hAnsi="Times New Roman"/>
          <w:sz w:val="20"/>
          <w:szCs w:val="20"/>
        </w:rPr>
        <w:t xml:space="preserve"> hidroizoliacijos. Įrengimui naudoti mineralinius mišinius, tepant 2 kartus. Hidroizoliacija turi gerai lipti prie sandūrų paviršių, apsaugoti statinio konstrukcijas nuo drėgmės ir vandens, o sukietėjusi gerai deformuotis, nesenti. Naudojama elastinga hidroizoliacinė juosta, pritaikyta</w:t>
      </w:r>
      <w:r w:rsidRPr="00100E50">
        <w:rPr>
          <w:rFonts w:ascii="Times New Roman" w:hAnsi="Times New Roman"/>
          <w:spacing w:val="-9"/>
          <w:sz w:val="20"/>
          <w:szCs w:val="20"/>
        </w:rPr>
        <w:t xml:space="preserve"> </w:t>
      </w:r>
      <w:r w:rsidRPr="00100E50">
        <w:rPr>
          <w:rFonts w:ascii="Times New Roman" w:hAnsi="Times New Roman"/>
          <w:sz w:val="20"/>
          <w:szCs w:val="20"/>
        </w:rPr>
        <w:t>drėgnoms</w:t>
      </w:r>
      <w:r w:rsidRPr="00100E50">
        <w:rPr>
          <w:rFonts w:ascii="Times New Roman" w:hAnsi="Times New Roman"/>
          <w:spacing w:val="-10"/>
          <w:sz w:val="20"/>
          <w:szCs w:val="20"/>
        </w:rPr>
        <w:t xml:space="preserve"> </w:t>
      </w:r>
      <w:r w:rsidRPr="00100E50">
        <w:rPr>
          <w:rFonts w:ascii="Times New Roman" w:hAnsi="Times New Roman"/>
          <w:sz w:val="20"/>
          <w:szCs w:val="20"/>
        </w:rPr>
        <w:t>patalpoms,</w:t>
      </w:r>
      <w:r w:rsidRPr="00100E50">
        <w:rPr>
          <w:rFonts w:ascii="Times New Roman" w:hAnsi="Times New Roman"/>
          <w:spacing w:val="-8"/>
          <w:sz w:val="20"/>
          <w:szCs w:val="20"/>
        </w:rPr>
        <w:t xml:space="preserve"> </w:t>
      </w:r>
      <w:r w:rsidRPr="00100E50">
        <w:rPr>
          <w:rFonts w:ascii="Times New Roman" w:hAnsi="Times New Roman"/>
          <w:sz w:val="20"/>
          <w:szCs w:val="20"/>
        </w:rPr>
        <w:t>skirta</w:t>
      </w:r>
      <w:r w:rsidRPr="00100E50">
        <w:rPr>
          <w:rFonts w:ascii="Times New Roman" w:hAnsi="Times New Roman"/>
          <w:spacing w:val="-9"/>
          <w:sz w:val="20"/>
          <w:szCs w:val="20"/>
        </w:rPr>
        <w:t xml:space="preserve"> </w:t>
      </w:r>
      <w:r w:rsidRPr="00100E50">
        <w:rPr>
          <w:rFonts w:ascii="Times New Roman" w:hAnsi="Times New Roman"/>
          <w:sz w:val="20"/>
          <w:szCs w:val="20"/>
        </w:rPr>
        <w:t>kampams</w:t>
      </w:r>
      <w:r w:rsidRPr="00100E50">
        <w:rPr>
          <w:rFonts w:ascii="Times New Roman" w:hAnsi="Times New Roman"/>
          <w:spacing w:val="-10"/>
          <w:sz w:val="20"/>
          <w:szCs w:val="20"/>
        </w:rPr>
        <w:t xml:space="preserve"> </w:t>
      </w:r>
      <w:r w:rsidRPr="00100E50">
        <w:rPr>
          <w:rFonts w:ascii="Times New Roman" w:hAnsi="Times New Roman"/>
          <w:sz w:val="20"/>
          <w:szCs w:val="20"/>
        </w:rPr>
        <w:t>tarp</w:t>
      </w:r>
      <w:r w:rsidRPr="00100E50">
        <w:rPr>
          <w:rFonts w:ascii="Times New Roman" w:hAnsi="Times New Roman"/>
          <w:spacing w:val="-8"/>
          <w:sz w:val="20"/>
          <w:szCs w:val="20"/>
        </w:rPr>
        <w:t xml:space="preserve"> </w:t>
      </w:r>
      <w:r w:rsidRPr="00100E50">
        <w:rPr>
          <w:rFonts w:ascii="Times New Roman" w:hAnsi="Times New Roman"/>
          <w:sz w:val="20"/>
          <w:szCs w:val="20"/>
        </w:rPr>
        <w:t>sienų</w:t>
      </w:r>
      <w:r w:rsidRPr="00100E50">
        <w:rPr>
          <w:rFonts w:ascii="Times New Roman" w:hAnsi="Times New Roman"/>
          <w:spacing w:val="-8"/>
          <w:sz w:val="20"/>
          <w:szCs w:val="20"/>
        </w:rPr>
        <w:t xml:space="preserve"> </w:t>
      </w:r>
      <w:r w:rsidRPr="00100E50">
        <w:rPr>
          <w:rFonts w:ascii="Times New Roman" w:hAnsi="Times New Roman"/>
          <w:sz w:val="20"/>
          <w:szCs w:val="20"/>
        </w:rPr>
        <w:t>ir</w:t>
      </w:r>
      <w:r w:rsidRPr="00100E50">
        <w:rPr>
          <w:rFonts w:ascii="Times New Roman" w:hAnsi="Times New Roman"/>
          <w:spacing w:val="-11"/>
          <w:sz w:val="20"/>
          <w:szCs w:val="20"/>
        </w:rPr>
        <w:t xml:space="preserve"> </w:t>
      </w:r>
      <w:r w:rsidRPr="00100E50">
        <w:rPr>
          <w:rFonts w:ascii="Times New Roman" w:hAnsi="Times New Roman"/>
          <w:sz w:val="20"/>
          <w:szCs w:val="20"/>
        </w:rPr>
        <w:t>grindų,</w:t>
      </w:r>
      <w:r w:rsidRPr="00100E50">
        <w:rPr>
          <w:rFonts w:ascii="Times New Roman" w:hAnsi="Times New Roman"/>
          <w:spacing w:val="-8"/>
          <w:sz w:val="20"/>
          <w:szCs w:val="20"/>
        </w:rPr>
        <w:t xml:space="preserve"> </w:t>
      </w:r>
      <w:r w:rsidRPr="00100E50">
        <w:rPr>
          <w:rFonts w:ascii="Times New Roman" w:hAnsi="Times New Roman"/>
          <w:sz w:val="20"/>
          <w:szCs w:val="20"/>
        </w:rPr>
        <w:t>sienų</w:t>
      </w:r>
      <w:r w:rsidRPr="00100E50">
        <w:rPr>
          <w:rFonts w:ascii="Times New Roman" w:hAnsi="Times New Roman"/>
          <w:spacing w:val="-8"/>
          <w:sz w:val="20"/>
          <w:szCs w:val="20"/>
        </w:rPr>
        <w:t xml:space="preserve"> </w:t>
      </w:r>
      <w:r w:rsidRPr="00100E50">
        <w:rPr>
          <w:rFonts w:ascii="Times New Roman" w:hAnsi="Times New Roman"/>
          <w:sz w:val="20"/>
          <w:szCs w:val="20"/>
        </w:rPr>
        <w:t>vidiniams kampams ir sujungimams.</w:t>
      </w:r>
    </w:p>
    <w:p w14:paraId="64D74BC7" w14:textId="77777777" w:rsidR="004A74A6" w:rsidRPr="00100E50" w:rsidRDefault="00A251CA" w:rsidP="00436998">
      <w:pPr>
        <w:pStyle w:val="Sraopastraipa"/>
        <w:numPr>
          <w:ilvl w:val="0"/>
          <w:numId w:val="6"/>
        </w:numPr>
        <w:spacing w:after="0" w:line="259" w:lineRule="auto"/>
        <w:jc w:val="both"/>
        <w:rPr>
          <w:rFonts w:ascii="Times New Roman" w:hAnsi="Times New Roman"/>
          <w:spacing w:val="-6"/>
          <w:sz w:val="20"/>
          <w:szCs w:val="20"/>
        </w:rPr>
      </w:pPr>
      <w:r w:rsidRPr="00100E50">
        <w:rPr>
          <w:rFonts w:ascii="Times New Roman" w:hAnsi="Times New Roman"/>
          <w:sz w:val="20"/>
          <w:szCs w:val="20"/>
        </w:rPr>
        <w:t>Naudojamas</w:t>
      </w:r>
      <w:r w:rsidRPr="00100E50">
        <w:rPr>
          <w:rFonts w:ascii="Times New Roman" w:hAnsi="Times New Roman"/>
          <w:spacing w:val="-10"/>
          <w:sz w:val="20"/>
          <w:szCs w:val="20"/>
        </w:rPr>
        <w:t xml:space="preserve"> </w:t>
      </w:r>
      <w:r w:rsidRPr="00100E50">
        <w:rPr>
          <w:rFonts w:ascii="Times New Roman" w:hAnsi="Times New Roman"/>
          <w:sz w:val="20"/>
          <w:szCs w:val="20"/>
        </w:rPr>
        <w:t>akmens</w:t>
      </w:r>
      <w:r w:rsidRPr="00100E50">
        <w:rPr>
          <w:rFonts w:ascii="Times New Roman" w:hAnsi="Times New Roman"/>
          <w:spacing w:val="-8"/>
          <w:sz w:val="20"/>
          <w:szCs w:val="20"/>
        </w:rPr>
        <w:t xml:space="preserve"> </w:t>
      </w:r>
      <w:r w:rsidRPr="00100E50">
        <w:rPr>
          <w:rFonts w:ascii="Times New Roman" w:hAnsi="Times New Roman"/>
          <w:sz w:val="20"/>
          <w:szCs w:val="20"/>
        </w:rPr>
        <w:t>masės</w:t>
      </w:r>
      <w:r w:rsidRPr="00100E50">
        <w:rPr>
          <w:rFonts w:ascii="Times New Roman" w:hAnsi="Times New Roman"/>
          <w:spacing w:val="-8"/>
          <w:sz w:val="20"/>
          <w:szCs w:val="20"/>
        </w:rPr>
        <w:t xml:space="preserve"> </w:t>
      </w:r>
      <w:r w:rsidRPr="00100E50">
        <w:rPr>
          <w:rFonts w:ascii="Times New Roman" w:hAnsi="Times New Roman"/>
          <w:sz w:val="20"/>
          <w:szCs w:val="20"/>
        </w:rPr>
        <w:t>plytelės,</w:t>
      </w:r>
      <w:r w:rsidRPr="00100E50">
        <w:rPr>
          <w:rFonts w:ascii="Times New Roman" w:hAnsi="Times New Roman"/>
          <w:spacing w:val="-7"/>
          <w:sz w:val="20"/>
          <w:szCs w:val="20"/>
        </w:rPr>
        <w:t xml:space="preserve"> </w:t>
      </w:r>
      <w:r w:rsidRPr="00100E50">
        <w:rPr>
          <w:rFonts w:ascii="Times New Roman" w:hAnsi="Times New Roman"/>
          <w:sz w:val="20"/>
          <w:szCs w:val="20"/>
        </w:rPr>
        <w:t>dydis</w:t>
      </w:r>
      <w:r w:rsidRPr="00100E50">
        <w:rPr>
          <w:rFonts w:ascii="Times New Roman" w:hAnsi="Times New Roman"/>
          <w:spacing w:val="-8"/>
          <w:sz w:val="20"/>
          <w:szCs w:val="20"/>
        </w:rPr>
        <w:t xml:space="preserve"> </w:t>
      </w:r>
      <w:r w:rsidRPr="00100E50">
        <w:rPr>
          <w:rFonts w:ascii="Times New Roman" w:hAnsi="Times New Roman"/>
          <w:sz w:val="20"/>
          <w:szCs w:val="20"/>
        </w:rPr>
        <w:t>ne</w:t>
      </w:r>
      <w:r w:rsidRPr="00100E50">
        <w:rPr>
          <w:rFonts w:ascii="Times New Roman" w:hAnsi="Times New Roman"/>
          <w:spacing w:val="-7"/>
          <w:sz w:val="20"/>
          <w:szCs w:val="20"/>
        </w:rPr>
        <w:t xml:space="preserve"> </w:t>
      </w:r>
      <w:r w:rsidRPr="00100E50">
        <w:rPr>
          <w:rFonts w:ascii="Times New Roman" w:hAnsi="Times New Roman"/>
          <w:sz w:val="20"/>
          <w:szCs w:val="20"/>
        </w:rPr>
        <w:t>mažesnis</w:t>
      </w:r>
      <w:r w:rsidRPr="00100E50">
        <w:rPr>
          <w:rFonts w:ascii="Times New Roman" w:hAnsi="Times New Roman"/>
          <w:spacing w:val="-8"/>
          <w:sz w:val="20"/>
          <w:szCs w:val="20"/>
        </w:rPr>
        <w:t xml:space="preserve"> </w:t>
      </w:r>
      <w:r w:rsidRPr="00100E50">
        <w:rPr>
          <w:rFonts w:ascii="Times New Roman" w:hAnsi="Times New Roman"/>
          <w:sz w:val="20"/>
          <w:szCs w:val="20"/>
        </w:rPr>
        <w:t>kaip</w:t>
      </w:r>
      <w:r w:rsidRPr="00100E50">
        <w:rPr>
          <w:rFonts w:ascii="Times New Roman" w:hAnsi="Times New Roman"/>
          <w:spacing w:val="-8"/>
          <w:sz w:val="20"/>
          <w:szCs w:val="20"/>
        </w:rPr>
        <w:t xml:space="preserve"> </w:t>
      </w:r>
      <w:r w:rsidRPr="00100E50">
        <w:rPr>
          <w:rFonts w:ascii="Times New Roman" w:hAnsi="Times New Roman"/>
          <w:sz w:val="20"/>
          <w:szCs w:val="20"/>
        </w:rPr>
        <w:t>30x30, storis</w:t>
      </w:r>
      <w:r w:rsidRPr="00100E50">
        <w:rPr>
          <w:rFonts w:ascii="Times New Roman" w:hAnsi="Times New Roman"/>
          <w:spacing w:val="-13"/>
          <w:sz w:val="20"/>
          <w:szCs w:val="20"/>
        </w:rPr>
        <w:t xml:space="preserve"> </w:t>
      </w:r>
      <w:r w:rsidRPr="00100E50">
        <w:rPr>
          <w:rFonts w:ascii="Times New Roman" w:hAnsi="Times New Roman"/>
          <w:sz w:val="20"/>
          <w:szCs w:val="20"/>
        </w:rPr>
        <w:t>nuo</w:t>
      </w:r>
      <w:r w:rsidRPr="00100E50">
        <w:rPr>
          <w:rFonts w:ascii="Times New Roman" w:hAnsi="Times New Roman"/>
          <w:spacing w:val="-11"/>
          <w:sz w:val="20"/>
          <w:szCs w:val="20"/>
        </w:rPr>
        <w:t xml:space="preserve"> </w:t>
      </w:r>
      <w:r w:rsidRPr="00100E50">
        <w:rPr>
          <w:rFonts w:ascii="Times New Roman" w:hAnsi="Times New Roman"/>
          <w:sz w:val="20"/>
          <w:szCs w:val="20"/>
        </w:rPr>
        <w:t>7</w:t>
      </w:r>
      <w:r w:rsidRPr="00100E50">
        <w:rPr>
          <w:rFonts w:ascii="Times New Roman" w:hAnsi="Times New Roman"/>
          <w:spacing w:val="-12"/>
          <w:sz w:val="20"/>
          <w:szCs w:val="20"/>
        </w:rPr>
        <w:t xml:space="preserve"> </w:t>
      </w:r>
      <w:r w:rsidRPr="00100E50">
        <w:rPr>
          <w:rFonts w:ascii="Times New Roman" w:hAnsi="Times New Roman"/>
          <w:sz w:val="20"/>
          <w:szCs w:val="20"/>
        </w:rPr>
        <w:t>mm.</w:t>
      </w:r>
      <w:r w:rsidRPr="00100E50">
        <w:rPr>
          <w:rFonts w:ascii="Times New Roman" w:hAnsi="Times New Roman"/>
          <w:spacing w:val="-12"/>
          <w:sz w:val="20"/>
          <w:szCs w:val="20"/>
        </w:rPr>
        <w:t xml:space="preserve"> </w:t>
      </w:r>
      <w:r w:rsidRPr="00100E50">
        <w:rPr>
          <w:rFonts w:ascii="Times New Roman" w:hAnsi="Times New Roman"/>
          <w:sz w:val="20"/>
          <w:szCs w:val="20"/>
        </w:rPr>
        <w:t>Siūlės</w:t>
      </w:r>
      <w:r w:rsidRPr="00100E50">
        <w:rPr>
          <w:rFonts w:ascii="Times New Roman" w:hAnsi="Times New Roman"/>
          <w:spacing w:val="-13"/>
          <w:sz w:val="20"/>
          <w:szCs w:val="20"/>
        </w:rPr>
        <w:t xml:space="preserve"> </w:t>
      </w:r>
      <w:r w:rsidRPr="00100E50">
        <w:rPr>
          <w:rFonts w:ascii="Times New Roman" w:hAnsi="Times New Roman"/>
          <w:sz w:val="20"/>
          <w:szCs w:val="20"/>
        </w:rPr>
        <w:t>turi</w:t>
      </w:r>
      <w:r w:rsidRPr="00100E50">
        <w:rPr>
          <w:rFonts w:ascii="Times New Roman" w:hAnsi="Times New Roman"/>
          <w:spacing w:val="-12"/>
          <w:sz w:val="20"/>
          <w:szCs w:val="20"/>
        </w:rPr>
        <w:t xml:space="preserve"> </w:t>
      </w:r>
      <w:r w:rsidRPr="00100E50">
        <w:rPr>
          <w:rFonts w:ascii="Times New Roman" w:hAnsi="Times New Roman"/>
          <w:sz w:val="20"/>
          <w:szCs w:val="20"/>
        </w:rPr>
        <w:t>būti</w:t>
      </w:r>
      <w:r w:rsidRPr="00100E50">
        <w:rPr>
          <w:rFonts w:ascii="Times New Roman" w:hAnsi="Times New Roman"/>
          <w:spacing w:val="-13"/>
          <w:sz w:val="20"/>
          <w:szCs w:val="20"/>
        </w:rPr>
        <w:t xml:space="preserve"> </w:t>
      </w:r>
      <w:r w:rsidRPr="00100E50">
        <w:rPr>
          <w:rFonts w:ascii="Times New Roman" w:hAnsi="Times New Roman"/>
          <w:sz w:val="20"/>
          <w:szCs w:val="20"/>
        </w:rPr>
        <w:t>sandarinamos</w:t>
      </w:r>
      <w:r w:rsidRPr="00100E50">
        <w:rPr>
          <w:rFonts w:ascii="Times New Roman" w:hAnsi="Times New Roman"/>
          <w:spacing w:val="-12"/>
          <w:sz w:val="20"/>
          <w:szCs w:val="20"/>
        </w:rPr>
        <w:t xml:space="preserve"> </w:t>
      </w:r>
      <w:r w:rsidRPr="00100E50">
        <w:rPr>
          <w:rFonts w:ascii="Times New Roman" w:hAnsi="Times New Roman"/>
          <w:sz w:val="20"/>
          <w:szCs w:val="20"/>
        </w:rPr>
        <w:t>elastiniu</w:t>
      </w:r>
      <w:r w:rsidRPr="00100E50">
        <w:rPr>
          <w:rFonts w:ascii="Times New Roman" w:hAnsi="Times New Roman"/>
          <w:spacing w:val="-12"/>
          <w:sz w:val="20"/>
          <w:szCs w:val="20"/>
        </w:rPr>
        <w:t xml:space="preserve"> </w:t>
      </w:r>
      <w:r w:rsidRPr="00100E50">
        <w:rPr>
          <w:rFonts w:ascii="Times New Roman" w:hAnsi="Times New Roman"/>
          <w:sz w:val="20"/>
          <w:szCs w:val="20"/>
        </w:rPr>
        <w:t>glaistu.</w:t>
      </w:r>
      <w:r w:rsidRPr="00100E50">
        <w:rPr>
          <w:rFonts w:ascii="Times New Roman" w:hAnsi="Times New Roman"/>
          <w:spacing w:val="-12"/>
          <w:sz w:val="20"/>
          <w:szCs w:val="20"/>
        </w:rPr>
        <w:t xml:space="preserve"> </w:t>
      </w:r>
      <w:r w:rsidRPr="00100E50">
        <w:rPr>
          <w:rFonts w:ascii="Times New Roman" w:hAnsi="Times New Roman"/>
          <w:sz w:val="20"/>
          <w:szCs w:val="20"/>
        </w:rPr>
        <w:t>Hermetikai</w:t>
      </w:r>
      <w:r w:rsidRPr="00100E50">
        <w:rPr>
          <w:rFonts w:ascii="Times New Roman" w:hAnsi="Times New Roman"/>
          <w:spacing w:val="-12"/>
          <w:sz w:val="20"/>
          <w:szCs w:val="20"/>
        </w:rPr>
        <w:t xml:space="preserve"> </w:t>
      </w:r>
      <w:r w:rsidRPr="00100E50">
        <w:rPr>
          <w:rFonts w:ascii="Times New Roman" w:hAnsi="Times New Roman"/>
          <w:sz w:val="20"/>
          <w:szCs w:val="20"/>
        </w:rPr>
        <w:t>ir</w:t>
      </w:r>
      <w:r w:rsidRPr="00100E50">
        <w:rPr>
          <w:rFonts w:ascii="Times New Roman" w:hAnsi="Times New Roman"/>
          <w:spacing w:val="-12"/>
          <w:sz w:val="20"/>
          <w:szCs w:val="20"/>
        </w:rPr>
        <w:t xml:space="preserve"> </w:t>
      </w:r>
      <w:r w:rsidRPr="00100E50">
        <w:rPr>
          <w:rFonts w:ascii="Times New Roman" w:hAnsi="Times New Roman"/>
          <w:sz w:val="20"/>
          <w:szCs w:val="20"/>
        </w:rPr>
        <w:t>glaistai neturi</w:t>
      </w:r>
      <w:r w:rsidRPr="00100E50">
        <w:rPr>
          <w:rFonts w:ascii="Times New Roman" w:hAnsi="Times New Roman"/>
          <w:spacing w:val="-9"/>
          <w:sz w:val="20"/>
          <w:szCs w:val="20"/>
        </w:rPr>
        <w:t xml:space="preserve"> </w:t>
      </w:r>
      <w:r w:rsidRPr="00100E50">
        <w:rPr>
          <w:rFonts w:ascii="Times New Roman" w:hAnsi="Times New Roman"/>
          <w:sz w:val="20"/>
          <w:szCs w:val="20"/>
        </w:rPr>
        <w:t>keisti</w:t>
      </w:r>
      <w:r w:rsidRPr="00100E50">
        <w:rPr>
          <w:rFonts w:ascii="Times New Roman" w:hAnsi="Times New Roman"/>
          <w:spacing w:val="-9"/>
          <w:sz w:val="20"/>
          <w:szCs w:val="20"/>
        </w:rPr>
        <w:t xml:space="preserve"> </w:t>
      </w:r>
      <w:r w:rsidRPr="00100E50">
        <w:rPr>
          <w:rFonts w:ascii="Times New Roman" w:hAnsi="Times New Roman"/>
          <w:sz w:val="20"/>
          <w:szCs w:val="20"/>
        </w:rPr>
        <w:t>spalvos</w:t>
      </w:r>
      <w:r w:rsidRPr="00100E50">
        <w:rPr>
          <w:rFonts w:ascii="Times New Roman" w:hAnsi="Times New Roman"/>
          <w:spacing w:val="-10"/>
          <w:sz w:val="20"/>
          <w:szCs w:val="20"/>
        </w:rPr>
        <w:t xml:space="preserve"> </w:t>
      </w:r>
      <w:r w:rsidRPr="00100E50">
        <w:rPr>
          <w:rFonts w:ascii="Times New Roman" w:hAnsi="Times New Roman"/>
          <w:sz w:val="20"/>
          <w:szCs w:val="20"/>
        </w:rPr>
        <w:t>ir</w:t>
      </w:r>
      <w:r w:rsidRPr="00100E50">
        <w:rPr>
          <w:rFonts w:ascii="Times New Roman" w:hAnsi="Times New Roman"/>
          <w:spacing w:val="-8"/>
          <w:sz w:val="20"/>
          <w:szCs w:val="20"/>
        </w:rPr>
        <w:t xml:space="preserve"> </w:t>
      </w:r>
      <w:r w:rsidRPr="00100E50">
        <w:rPr>
          <w:rFonts w:ascii="Times New Roman" w:hAnsi="Times New Roman"/>
          <w:sz w:val="20"/>
          <w:szCs w:val="20"/>
        </w:rPr>
        <w:t>kitų</w:t>
      </w:r>
      <w:r w:rsidRPr="00100E50">
        <w:rPr>
          <w:rFonts w:ascii="Times New Roman" w:hAnsi="Times New Roman"/>
          <w:spacing w:val="-8"/>
          <w:sz w:val="20"/>
          <w:szCs w:val="20"/>
        </w:rPr>
        <w:t xml:space="preserve"> </w:t>
      </w:r>
      <w:r w:rsidRPr="00100E50">
        <w:rPr>
          <w:rFonts w:ascii="Times New Roman" w:hAnsi="Times New Roman"/>
          <w:sz w:val="20"/>
          <w:szCs w:val="20"/>
        </w:rPr>
        <w:t>savybių</w:t>
      </w:r>
      <w:r w:rsidRPr="00100E50">
        <w:rPr>
          <w:rFonts w:ascii="Times New Roman" w:hAnsi="Times New Roman"/>
          <w:spacing w:val="-8"/>
          <w:sz w:val="20"/>
          <w:szCs w:val="20"/>
        </w:rPr>
        <w:t xml:space="preserve"> </w:t>
      </w:r>
      <w:r w:rsidRPr="00100E50">
        <w:rPr>
          <w:rFonts w:ascii="Times New Roman" w:hAnsi="Times New Roman"/>
          <w:sz w:val="20"/>
          <w:szCs w:val="20"/>
        </w:rPr>
        <w:t>nuo</w:t>
      </w:r>
      <w:r w:rsidRPr="00100E50">
        <w:rPr>
          <w:rFonts w:ascii="Times New Roman" w:hAnsi="Times New Roman"/>
          <w:spacing w:val="-8"/>
          <w:sz w:val="20"/>
          <w:szCs w:val="20"/>
        </w:rPr>
        <w:t xml:space="preserve"> </w:t>
      </w:r>
      <w:r w:rsidRPr="00100E50">
        <w:rPr>
          <w:rFonts w:ascii="Times New Roman" w:hAnsi="Times New Roman"/>
          <w:sz w:val="20"/>
          <w:szCs w:val="20"/>
        </w:rPr>
        <w:t>vandens,</w:t>
      </w:r>
      <w:r w:rsidRPr="00100E50">
        <w:rPr>
          <w:rFonts w:ascii="Times New Roman" w:hAnsi="Times New Roman"/>
          <w:spacing w:val="-8"/>
          <w:sz w:val="20"/>
          <w:szCs w:val="20"/>
        </w:rPr>
        <w:t xml:space="preserve"> </w:t>
      </w:r>
      <w:r w:rsidRPr="00100E50">
        <w:rPr>
          <w:rFonts w:ascii="Times New Roman" w:hAnsi="Times New Roman"/>
          <w:sz w:val="20"/>
          <w:szCs w:val="20"/>
        </w:rPr>
        <w:t>dezinfekcinių</w:t>
      </w:r>
      <w:r w:rsidRPr="00100E50">
        <w:rPr>
          <w:rFonts w:ascii="Times New Roman" w:hAnsi="Times New Roman"/>
          <w:spacing w:val="-8"/>
          <w:sz w:val="20"/>
          <w:szCs w:val="20"/>
        </w:rPr>
        <w:t xml:space="preserve"> </w:t>
      </w:r>
      <w:r w:rsidRPr="00100E50">
        <w:rPr>
          <w:rFonts w:ascii="Times New Roman" w:hAnsi="Times New Roman"/>
          <w:sz w:val="20"/>
          <w:szCs w:val="20"/>
        </w:rPr>
        <w:t>ar</w:t>
      </w:r>
      <w:r w:rsidRPr="00100E50">
        <w:rPr>
          <w:rFonts w:ascii="Times New Roman" w:hAnsi="Times New Roman"/>
          <w:spacing w:val="-8"/>
          <w:sz w:val="20"/>
          <w:szCs w:val="20"/>
        </w:rPr>
        <w:t xml:space="preserve"> </w:t>
      </w:r>
      <w:r w:rsidRPr="00100E50">
        <w:rPr>
          <w:rFonts w:ascii="Times New Roman" w:hAnsi="Times New Roman"/>
          <w:sz w:val="20"/>
          <w:szCs w:val="20"/>
        </w:rPr>
        <w:t>valymo</w:t>
      </w:r>
      <w:r w:rsidRPr="00100E50">
        <w:rPr>
          <w:rFonts w:ascii="Times New Roman" w:hAnsi="Times New Roman"/>
          <w:spacing w:val="-10"/>
          <w:sz w:val="20"/>
          <w:szCs w:val="20"/>
        </w:rPr>
        <w:t xml:space="preserve"> </w:t>
      </w:r>
      <w:r w:rsidRPr="00100E50">
        <w:rPr>
          <w:rFonts w:ascii="Times New Roman" w:hAnsi="Times New Roman"/>
          <w:sz w:val="20"/>
          <w:szCs w:val="20"/>
        </w:rPr>
        <w:t>priemonių poveikio bei plovimo stipria vandens srove</w:t>
      </w:r>
      <w:r w:rsidR="004A74A6" w:rsidRPr="00100E50">
        <w:rPr>
          <w:rFonts w:ascii="Times New Roman" w:hAnsi="Times New Roman"/>
          <w:sz w:val="20"/>
          <w:szCs w:val="20"/>
        </w:rPr>
        <w:t xml:space="preserve">. </w:t>
      </w:r>
    </w:p>
    <w:p w14:paraId="2EDEAABA" w14:textId="77777777" w:rsidR="00A251CA" w:rsidRPr="00100E50" w:rsidRDefault="00A251CA" w:rsidP="00436998">
      <w:pPr>
        <w:pStyle w:val="Sraopastraipa"/>
        <w:numPr>
          <w:ilvl w:val="0"/>
          <w:numId w:val="6"/>
        </w:numPr>
        <w:spacing w:after="0" w:line="259" w:lineRule="auto"/>
        <w:jc w:val="both"/>
        <w:rPr>
          <w:rFonts w:ascii="Times New Roman" w:hAnsi="Times New Roman"/>
          <w:sz w:val="20"/>
          <w:szCs w:val="20"/>
        </w:rPr>
      </w:pPr>
      <w:r w:rsidRPr="00100E50">
        <w:rPr>
          <w:rFonts w:ascii="Times New Roman" w:hAnsi="Times New Roman"/>
          <w:sz w:val="20"/>
          <w:szCs w:val="20"/>
        </w:rPr>
        <w:t>Montuojami</w:t>
      </w:r>
      <w:r w:rsidRPr="00100E50">
        <w:rPr>
          <w:rFonts w:ascii="Times New Roman" w:hAnsi="Times New Roman"/>
          <w:spacing w:val="40"/>
          <w:sz w:val="20"/>
          <w:szCs w:val="20"/>
        </w:rPr>
        <w:t xml:space="preserve"> </w:t>
      </w:r>
      <w:r w:rsidRPr="00100E50">
        <w:rPr>
          <w:rFonts w:ascii="Times New Roman" w:hAnsi="Times New Roman"/>
          <w:sz w:val="20"/>
          <w:szCs w:val="20"/>
        </w:rPr>
        <w:t>kriauklės su maišytuvais, prietaisai turi būti pakankamu chromo sluoksniu, kuris apsaugo nuo susidėvėjimo ir užtikrina vandens maišytuvo ilgaamžiškumą. Prietaisai turi atitikti europinius standartus, garantija. Prieš prietaisų sumontavimą atliekamas</w:t>
      </w:r>
      <w:r w:rsidRPr="00100E50">
        <w:rPr>
          <w:rFonts w:ascii="Times New Roman" w:hAnsi="Times New Roman"/>
          <w:spacing w:val="-12"/>
          <w:sz w:val="20"/>
          <w:szCs w:val="20"/>
        </w:rPr>
        <w:t xml:space="preserve"> </w:t>
      </w:r>
      <w:r w:rsidRPr="00100E50">
        <w:rPr>
          <w:rFonts w:ascii="Times New Roman" w:hAnsi="Times New Roman"/>
          <w:sz w:val="20"/>
          <w:szCs w:val="20"/>
        </w:rPr>
        <w:t>vandentiekio,</w:t>
      </w:r>
      <w:r w:rsidRPr="00100E50">
        <w:rPr>
          <w:rFonts w:ascii="Times New Roman" w:hAnsi="Times New Roman"/>
          <w:spacing w:val="-12"/>
          <w:sz w:val="20"/>
          <w:szCs w:val="20"/>
        </w:rPr>
        <w:t xml:space="preserve"> </w:t>
      </w:r>
      <w:r w:rsidRPr="00100E50">
        <w:rPr>
          <w:rFonts w:ascii="Times New Roman" w:hAnsi="Times New Roman"/>
          <w:sz w:val="20"/>
          <w:szCs w:val="20"/>
        </w:rPr>
        <w:t>kanalizacijos</w:t>
      </w:r>
      <w:r w:rsidRPr="00100E50">
        <w:rPr>
          <w:rFonts w:ascii="Times New Roman" w:hAnsi="Times New Roman"/>
          <w:spacing w:val="-12"/>
          <w:sz w:val="20"/>
          <w:szCs w:val="20"/>
        </w:rPr>
        <w:t xml:space="preserve"> </w:t>
      </w:r>
      <w:r w:rsidRPr="00100E50">
        <w:rPr>
          <w:rFonts w:ascii="Times New Roman" w:hAnsi="Times New Roman"/>
          <w:sz w:val="20"/>
          <w:szCs w:val="20"/>
        </w:rPr>
        <w:t>bandymai,</w:t>
      </w:r>
      <w:r w:rsidRPr="00100E50">
        <w:rPr>
          <w:rFonts w:ascii="Times New Roman" w:hAnsi="Times New Roman"/>
          <w:spacing w:val="-11"/>
          <w:sz w:val="20"/>
          <w:szCs w:val="20"/>
        </w:rPr>
        <w:t xml:space="preserve"> </w:t>
      </w:r>
      <w:r w:rsidRPr="00100E50">
        <w:rPr>
          <w:rFonts w:ascii="Times New Roman" w:hAnsi="Times New Roman"/>
          <w:sz w:val="20"/>
          <w:szCs w:val="20"/>
        </w:rPr>
        <w:t>naudojant</w:t>
      </w:r>
      <w:r w:rsidRPr="00100E50">
        <w:rPr>
          <w:rFonts w:ascii="Times New Roman" w:hAnsi="Times New Roman"/>
          <w:spacing w:val="-13"/>
          <w:sz w:val="20"/>
          <w:szCs w:val="20"/>
        </w:rPr>
        <w:t xml:space="preserve"> </w:t>
      </w:r>
      <w:r w:rsidRPr="00100E50">
        <w:rPr>
          <w:rFonts w:ascii="Times New Roman" w:hAnsi="Times New Roman"/>
          <w:sz w:val="20"/>
          <w:szCs w:val="20"/>
        </w:rPr>
        <w:t>2</w:t>
      </w:r>
      <w:r w:rsidRPr="00100E50">
        <w:rPr>
          <w:rFonts w:ascii="Times New Roman" w:hAnsi="Times New Roman"/>
          <w:spacing w:val="-9"/>
          <w:sz w:val="20"/>
          <w:szCs w:val="20"/>
        </w:rPr>
        <w:t xml:space="preserve"> </w:t>
      </w:r>
      <w:r w:rsidRPr="00100E50">
        <w:rPr>
          <w:rFonts w:ascii="Times New Roman" w:hAnsi="Times New Roman"/>
          <w:sz w:val="20"/>
          <w:szCs w:val="20"/>
        </w:rPr>
        <w:t>kartus</w:t>
      </w:r>
      <w:r w:rsidRPr="00100E50">
        <w:rPr>
          <w:rFonts w:ascii="Times New Roman" w:hAnsi="Times New Roman"/>
          <w:spacing w:val="-12"/>
          <w:sz w:val="20"/>
          <w:szCs w:val="20"/>
        </w:rPr>
        <w:t xml:space="preserve"> </w:t>
      </w:r>
      <w:r w:rsidRPr="00100E50">
        <w:rPr>
          <w:rFonts w:ascii="Times New Roman" w:hAnsi="Times New Roman"/>
          <w:sz w:val="20"/>
          <w:szCs w:val="20"/>
        </w:rPr>
        <w:t>didesnį</w:t>
      </w:r>
      <w:r w:rsidRPr="00100E50">
        <w:rPr>
          <w:rFonts w:ascii="Times New Roman" w:hAnsi="Times New Roman"/>
          <w:spacing w:val="-11"/>
          <w:sz w:val="20"/>
          <w:szCs w:val="20"/>
        </w:rPr>
        <w:t xml:space="preserve"> </w:t>
      </w:r>
      <w:r w:rsidRPr="00100E50">
        <w:rPr>
          <w:rFonts w:ascii="Times New Roman" w:hAnsi="Times New Roman"/>
          <w:sz w:val="20"/>
          <w:szCs w:val="20"/>
        </w:rPr>
        <w:t>slėgi</w:t>
      </w:r>
      <w:r w:rsidRPr="00100E50">
        <w:rPr>
          <w:rFonts w:ascii="Times New Roman" w:hAnsi="Times New Roman"/>
          <w:spacing w:val="-11"/>
          <w:sz w:val="20"/>
          <w:szCs w:val="20"/>
        </w:rPr>
        <w:t xml:space="preserve"> </w:t>
      </w:r>
      <w:r w:rsidRPr="00100E50">
        <w:rPr>
          <w:rFonts w:ascii="Times New Roman" w:hAnsi="Times New Roman"/>
          <w:sz w:val="20"/>
          <w:szCs w:val="20"/>
        </w:rPr>
        <w:t xml:space="preserve">už </w:t>
      </w:r>
      <w:r w:rsidRPr="00100E50">
        <w:rPr>
          <w:rFonts w:ascii="Times New Roman" w:hAnsi="Times New Roman"/>
          <w:spacing w:val="-2"/>
          <w:sz w:val="20"/>
          <w:szCs w:val="20"/>
        </w:rPr>
        <w:t>darbinį.</w:t>
      </w:r>
    </w:p>
    <w:p w14:paraId="23144B72" w14:textId="77777777" w:rsidR="00A251CA" w:rsidRPr="00100E50" w:rsidRDefault="00A251CA" w:rsidP="00436998">
      <w:pPr>
        <w:pStyle w:val="Sraopastraipa"/>
        <w:numPr>
          <w:ilvl w:val="0"/>
          <w:numId w:val="6"/>
        </w:numPr>
        <w:spacing w:after="0" w:line="259" w:lineRule="auto"/>
        <w:jc w:val="both"/>
        <w:rPr>
          <w:rFonts w:ascii="Times New Roman" w:hAnsi="Times New Roman"/>
          <w:sz w:val="20"/>
          <w:szCs w:val="20"/>
        </w:rPr>
      </w:pPr>
      <w:r w:rsidRPr="00100E50">
        <w:rPr>
          <w:rFonts w:ascii="Times New Roman" w:hAnsi="Times New Roman"/>
          <w:sz w:val="20"/>
          <w:szCs w:val="20"/>
        </w:rPr>
        <w:t xml:space="preserve">Heterogeninė danga įrengiama ant sauso lygaus paviršiaus (pagrindo). Pagrindo drėgnumas neviršyti 2 -2,5 procento. Patalpų temperatūra ne žemesnė kaip 15 laipsnių šilumos. Siūlės  suvirinamos karštu būdu, atitinkamos spalvos </w:t>
      </w:r>
      <w:r w:rsidRPr="00100E50">
        <w:rPr>
          <w:rFonts w:ascii="Times New Roman" w:hAnsi="Times New Roman"/>
          <w:sz w:val="20"/>
          <w:szCs w:val="20"/>
        </w:rPr>
        <w:lastRenderedPageBreak/>
        <w:t xml:space="preserve">suvirinimo siūlu. Aukštos kokybės heterogeninė PVC danga su ne mažesniu nei 0,7 dėvimuoju sluoksnių kurios absoliučios deformacijos </w:t>
      </w:r>
      <w:proofErr w:type="spellStart"/>
      <w:r w:rsidRPr="00100E50">
        <w:rPr>
          <w:rFonts w:ascii="Times New Roman" w:hAnsi="Times New Roman"/>
          <w:sz w:val="20"/>
          <w:szCs w:val="20"/>
        </w:rPr>
        <w:t>neviršyja</w:t>
      </w:r>
      <w:proofErr w:type="spellEnd"/>
      <w:r w:rsidRPr="00100E50">
        <w:rPr>
          <w:rFonts w:ascii="Times New Roman" w:hAnsi="Times New Roman"/>
          <w:sz w:val="20"/>
          <w:szCs w:val="20"/>
        </w:rPr>
        <w:t xml:space="preserve"> 0,04 mm. Dangos sudėtyje neturi būti  </w:t>
      </w:r>
      <w:proofErr w:type="spellStart"/>
      <w:r w:rsidRPr="00100E50">
        <w:rPr>
          <w:rFonts w:ascii="Times New Roman" w:hAnsi="Times New Roman"/>
          <w:sz w:val="20"/>
          <w:szCs w:val="20"/>
        </w:rPr>
        <w:t>ftalatų</w:t>
      </w:r>
      <w:proofErr w:type="spellEnd"/>
      <w:r w:rsidRPr="00100E50">
        <w:rPr>
          <w:rFonts w:ascii="Times New Roman" w:hAnsi="Times New Roman"/>
          <w:sz w:val="20"/>
          <w:szCs w:val="20"/>
        </w:rPr>
        <w:t>. Dangų spalva derinama vietoje.</w:t>
      </w:r>
    </w:p>
    <w:p w14:paraId="091DEF0E" w14:textId="78FCF269" w:rsidR="00A251CA" w:rsidRPr="00100E50" w:rsidRDefault="00A251CA" w:rsidP="00436998">
      <w:pPr>
        <w:pStyle w:val="Sraopastraipa"/>
        <w:numPr>
          <w:ilvl w:val="0"/>
          <w:numId w:val="6"/>
        </w:numPr>
        <w:spacing w:after="0" w:line="259" w:lineRule="auto"/>
        <w:jc w:val="both"/>
        <w:rPr>
          <w:rFonts w:ascii="Times New Roman" w:hAnsi="Times New Roman"/>
          <w:sz w:val="20"/>
          <w:szCs w:val="20"/>
        </w:rPr>
      </w:pPr>
      <w:r w:rsidRPr="00100E50">
        <w:rPr>
          <w:rFonts w:ascii="Times New Roman" w:hAnsi="Times New Roman"/>
          <w:sz w:val="20"/>
          <w:szCs w:val="20"/>
        </w:rPr>
        <w:t>Baigus</w:t>
      </w:r>
      <w:r w:rsidRPr="00100E50">
        <w:rPr>
          <w:rFonts w:ascii="Times New Roman" w:hAnsi="Times New Roman"/>
          <w:spacing w:val="-5"/>
          <w:sz w:val="20"/>
          <w:szCs w:val="20"/>
        </w:rPr>
        <w:t xml:space="preserve"> </w:t>
      </w:r>
      <w:r w:rsidRPr="00100E50">
        <w:rPr>
          <w:rFonts w:ascii="Times New Roman" w:hAnsi="Times New Roman"/>
          <w:sz w:val="20"/>
          <w:szCs w:val="20"/>
        </w:rPr>
        <w:t>remonto</w:t>
      </w:r>
      <w:r w:rsidRPr="00100E50">
        <w:rPr>
          <w:rFonts w:ascii="Times New Roman" w:hAnsi="Times New Roman"/>
          <w:spacing w:val="-3"/>
          <w:sz w:val="20"/>
          <w:szCs w:val="20"/>
        </w:rPr>
        <w:t xml:space="preserve"> </w:t>
      </w:r>
      <w:r w:rsidRPr="00100E50">
        <w:rPr>
          <w:rFonts w:ascii="Times New Roman" w:hAnsi="Times New Roman"/>
          <w:sz w:val="20"/>
          <w:szCs w:val="20"/>
        </w:rPr>
        <w:t>darbus,</w:t>
      </w:r>
      <w:r w:rsidRPr="00100E50">
        <w:rPr>
          <w:rFonts w:ascii="Times New Roman" w:hAnsi="Times New Roman"/>
          <w:spacing w:val="-1"/>
          <w:sz w:val="20"/>
          <w:szCs w:val="20"/>
        </w:rPr>
        <w:t xml:space="preserve"> </w:t>
      </w:r>
      <w:r w:rsidRPr="00100E50">
        <w:rPr>
          <w:rFonts w:ascii="Times New Roman" w:hAnsi="Times New Roman"/>
          <w:sz w:val="20"/>
          <w:szCs w:val="20"/>
        </w:rPr>
        <w:t>darbo</w:t>
      </w:r>
      <w:r w:rsidRPr="00100E50">
        <w:rPr>
          <w:rFonts w:ascii="Times New Roman" w:hAnsi="Times New Roman"/>
          <w:spacing w:val="-5"/>
          <w:sz w:val="20"/>
          <w:szCs w:val="20"/>
        </w:rPr>
        <w:t xml:space="preserve"> </w:t>
      </w:r>
      <w:r w:rsidRPr="00100E50">
        <w:rPr>
          <w:rFonts w:ascii="Times New Roman" w:hAnsi="Times New Roman"/>
          <w:sz w:val="20"/>
          <w:szCs w:val="20"/>
        </w:rPr>
        <w:t>vieta</w:t>
      </w:r>
      <w:r w:rsidRPr="00100E50">
        <w:rPr>
          <w:rFonts w:ascii="Times New Roman" w:hAnsi="Times New Roman"/>
          <w:spacing w:val="-3"/>
          <w:sz w:val="20"/>
          <w:szCs w:val="20"/>
        </w:rPr>
        <w:t xml:space="preserve"> </w:t>
      </w:r>
      <w:r w:rsidRPr="00100E50">
        <w:rPr>
          <w:rFonts w:ascii="Times New Roman" w:hAnsi="Times New Roman"/>
          <w:sz w:val="20"/>
          <w:szCs w:val="20"/>
        </w:rPr>
        <w:t>turi</w:t>
      </w:r>
      <w:r w:rsidRPr="00100E50">
        <w:rPr>
          <w:rFonts w:ascii="Times New Roman" w:hAnsi="Times New Roman"/>
          <w:spacing w:val="-5"/>
          <w:sz w:val="20"/>
          <w:szCs w:val="20"/>
        </w:rPr>
        <w:t xml:space="preserve"> </w:t>
      </w:r>
      <w:r w:rsidRPr="00100E50">
        <w:rPr>
          <w:rFonts w:ascii="Times New Roman" w:hAnsi="Times New Roman"/>
          <w:sz w:val="20"/>
          <w:szCs w:val="20"/>
        </w:rPr>
        <w:t>būti</w:t>
      </w:r>
      <w:r w:rsidRPr="00100E50">
        <w:rPr>
          <w:rFonts w:ascii="Times New Roman" w:hAnsi="Times New Roman"/>
          <w:spacing w:val="-5"/>
          <w:sz w:val="20"/>
          <w:szCs w:val="20"/>
        </w:rPr>
        <w:t xml:space="preserve"> </w:t>
      </w:r>
      <w:r w:rsidRPr="00100E50">
        <w:rPr>
          <w:rFonts w:ascii="Times New Roman" w:hAnsi="Times New Roman"/>
          <w:sz w:val="20"/>
          <w:szCs w:val="20"/>
        </w:rPr>
        <w:t>švari,</w:t>
      </w:r>
      <w:r w:rsidRPr="00100E50">
        <w:rPr>
          <w:rFonts w:ascii="Times New Roman" w:hAnsi="Times New Roman"/>
          <w:spacing w:val="-4"/>
          <w:sz w:val="20"/>
          <w:szCs w:val="20"/>
        </w:rPr>
        <w:t xml:space="preserve"> </w:t>
      </w:r>
      <w:r w:rsidRPr="00100E50">
        <w:rPr>
          <w:rFonts w:ascii="Times New Roman" w:hAnsi="Times New Roman"/>
          <w:sz w:val="20"/>
          <w:szCs w:val="20"/>
        </w:rPr>
        <w:t>tvarkinga, išvalytos atliekos. Atliekos sukraunamos rankiniu</w:t>
      </w:r>
      <w:r w:rsidR="004A74A6" w:rsidRPr="00100E50">
        <w:rPr>
          <w:rFonts w:ascii="Times New Roman" w:hAnsi="Times New Roman"/>
          <w:sz w:val="20"/>
          <w:szCs w:val="20"/>
        </w:rPr>
        <w:t xml:space="preserve"> </w:t>
      </w:r>
      <w:r w:rsidRPr="00100E50">
        <w:rPr>
          <w:rFonts w:ascii="Times New Roman" w:hAnsi="Times New Roman"/>
          <w:sz w:val="20"/>
          <w:szCs w:val="20"/>
        </w:rPr>
        <w:t>būdu. Į išardytų betono konstrukcijų kiekį įeina ir nuardytas tinkas, taip pat visos kitos atliekos, kurios gali atsirasti remontuojant.</w:t>
      </w:r>
    </w:p>
    <w:p w14:paraId="337C730B" w14:textId="3A897158" w:rsidR="00712A9C" w:rsidRPr="00100E50" w:rsidRDefault="00712A9C" w:rsidP="002B47FC">
      <w:pPr>
        <w:jc w:val="center"/>
        <w:rPr>
          <w:b/>
          <w:bCs/>
          <w:sz w:val="20"/>
          <w:szCs w:val="20"/>
        </w:rPr>
      </w:pPr>
      <w:r w:rsidRPr="00100E50">
        <w:rPr>
          <w:b/>
          <w:bCs/>
          <w:sz w:val="20"/>
          <w:szCs w:val="20"/>
        </w:rPr>
        <w:t>DARBŲ KIEKIŲ ŽINIARAŠTIS</w:t>
      </w:r>
    </w:p>
    <w:p w14:paraId="711015B7" w14:textId="77777777" w:rsidR="00023003" w:rsidRPr="00100E50" w:rsidRDefault="00023003" w:rsidP="00BB5B6C">
      <w:pPr>
        <w:jc w:val="center"/>
        <w:rPr>
          <w:b/>
          <w:bCs/>
          <w:sz w:val="20"/>
          <w:szCs w:val="20"/>
        </w:rPr>
      </w:pPr>
    </w:p>
    <w:tbl>
      <w:tblPr>
        <w:tblStyle w:val="TableNormal"/>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4530"/>
        <w:gridCol w:w="709"/>
        <w:gridCol w:w="709"/>
        <w:gridCol w:w="2131"/>
      </w:tblGrid>
      <w:tr w:rsidR="00DE120A" w:rsidRPr="00100E50" w14:paraId="5053059B" w14:textId="4A9A8299" w:rsidTr="00B12EF7">
        <w:trPr>
          <w:trHeight w:val="484"/>
        </w:trPr>
        <w:tc>
          <w:tcPr>
            <w:tcW w:w="568" w:type="dxa"/>
            <w:vAlign w:val="center"/>
          </w:tcPr>
          <w:p w14:paraId="271DDC80" w14:textId="77777777" w:rsidR="00DE120A" w:rsidRPr="00100E50" w:rsidRDefault="00DE120A" w:rsidP="00AC5C35">
            <w:pPr>
              <w:pStyle w:val="TableParagraph"/>
              <w:ind w:left="108"/>
              <w:jc w:val="left"/>
              <w:rPr>
                <w:rFonts w:ascii="Times New Roman" w:hAnsi="Times New Roman" w:cs="Times New Roman"/>
                <w:b/>
                <w:sz w:val="20"/>
                <w:szCs w:val="20"/>
                <w:lang w:val="lt-LT"/>
              </w:rPr>
            </w:pPr>
            <w:bookmarkStart w:id="0" w:name="_Hlk164846146"/>
            <w:r w:rsidRPr="00100E50">
              <w:rPr>
                <w:rFonts w:ascii="Times New Roman" w:hAnsi="Times New Roman" w:cs="Times New Roman"/>
                <w:b/>
                <w:sz w:val="20"/>
                <w:szCs w:val="20"/>
                <w:lang w:val="lt-LT"/>
              </w:rPr>
              <w:t>Eil.</w:t>
            </w:r>
          </w:p>
          <w:p w14:paraId="3FA0ECFF" w14:textId="77777777" w:rsidR="00DE120A" w:rsidRPr="00100E50" w:rsidRDefault="00DE120A" w:rsidP="00AC5C35">
            <w:pPr>
              <w:pStyle w:val="TableParagraph"/>
              <w:spacing w:before="24" w:line="210" w:lineRule="exact"/>
              <w:ind w:left="113"/>
              <w:jc w:val="left"/>
              <w:rPr>
                <w:rFonts w:ascii="Times New Roman" w:hAnsi="Times New Roman" w:cs="Times New Roman"/>
                <w:b/>
                <w:sz w:val="20"/>
                <w:szCs w:val="20"/>
                <w:lang w:val="lt-LT"/>
              </w:rPr>
            </w:pPr>
            <w:r w:rsidRPr="00100E50">
              <w:rPr>
                <w:rFonts w:ascii="Times New Roman" w:hAnsi="Times New Roman" w:cs="Times New Roman"/>
                <w:b/>
                <w:sz w:val="20"/>
                <w:szCs w:val="20"/>
                <w:lang w:val="lt-LT"/>
              </w:rPr>
              <w:t>Nr.</w:t>
            </w:r>
          </w:p>
        </w:tc>
        <w:tc>
          <w:tcPr>
            <w:tcW w:w="4530" w:type="dxa"/>
            <w:vAlign w:val="center"/>
          </w:tcPr>
          <w:p w14:paraId="1BB0CBF4" w14:textId="77777777" w:rsidR="00DE120A" w:rsidRPr="00100E50" w:rsidRDefault="00DE120A" w:rsidP="00AC5C35">
            <w:pPr>
              <w:pStyle w:val="TableParagraph"/>
              <w:ind w:left="1255" w:right="1249"/>
              <w:jc w:val="left"/>
              <w:rPr>
                <w:rFonts w:ascii="Times New Roman" w:hAnsi="Times New Roman" w:cs="Times New Roman"/>
                <w:b/>
                <w:sz w:val="20"/>
                <w:szCs w:val="20"/>
                <w:lang w:val="lt-LT"/>
              </w:rPr>
            </w:pPr>
            <w:r w:rsidRPr="00100E50">
              <w:rPr>
                <w:rFonts w:ascii="Times New Roman" w:hAnsi="Times New Roman" w:cs="Times New Roman"/>
                <w:b/>
                <w:sz w:val="20"/>
                <w:szCs w:val="20"/>
                <w:lang w:val="lt-LT"/>
              </w:rPr>
              <w:t>Darbų ir išlaidų</w:t>
            </w:r>
          </w:p>
          <w:p w14:paraId="688D16E5" w14:textId="77777777" w:rsidR="00DE120A" w:rsidRPr="00100E50" w:rsidRDefault="00DE120A" w:rsidP="00AC5C35">
            <w:pPr>
              <w:pStyle w:val="TableParagraph"/>
              <w:spacing w:before="24" w:line="210" w:lineRule="exact"/>
              <w:ind w:left="1255" w:right="1248"/>
              <w:jc w:val="left"/>
              <w:rPr>
                <w:rFonts w:ascii="Times New Roman" w:hAnsi="Times New Roman" w:cs="Times New Roman"/>
                <w:b/>
                <w:sz w:val="20"/>
                <w:szCs w:val="20"/>
                <w:lang w:val="lt-LT"/>
              </w:rPr>
            </w:pPr>
            <w:r w:rsidRPr="00100E50">
              <w:rPr>
                <w:rFonts w:ascii="Times New Roman" w:hAnsi="Times New Roman" w:cs="Times New Roman"/>
                <w:b/>
                <w:sz w:val="20"/>
                <w:szCs w:val="20"/>
                <w:lang w:val="lt-LT"/>
              </w:rPr>
              <w:t>aprašymai</w:t>
            </w:r>
          </w:p>
        </w:tc>
        <w:tc>
          <w:tcPr>
            <w:tcW w:w="709" w:type="dxa"/>
            <w:vAlign w:val="center"/>
          </w:tcPr>
          <w:p w14:paraId="07B4456F" w14:textId="77777777" w:rsidR="00DE120A" w:rsidRPr="00100E50" w:rsidRDefault="00DE120A" w:rsidP="00AC5C35">
            <w:pPr>
              <w:pStyle w:val="TableParagraph"/>
              <w:ind w:left="157"/>
              <w:jc w:val="left"/>
              <w:rPr>
                <w:rFonts w:ascii="Times New Roman" w:hAnsi="Times New Roman" w:cs="Times New Roman"/>
                <w:b/>
                <w:sz w:val="20"/>
                <w:szCs w:val="20"/>
                <w:lang w:val="lt-LT"/>
              </w:rPr>
            </w:pPr>
            <w:r w:rsidRPr="00100E50">
              <w:rPr>
                <w:rFonts w:ascii="Times New Roman" w:hAnsi="Times New Roman" w:cs="Times New Roman"/>
                <w:b/>
                <w:sz w:val="20"/>
                <w:szCs w:val="20"/>
                <w:lang w:val="lt-LT"/>
              </w:rPr>
              <w:t>Mato</w:t>
            </w:r>
          </w:p>
          <w:p w14:paraId="29D85891" w14:textId="77777777" w:rsidR="00DE120A" w:rsidRPr="00100E50" w:rsidRDefault="00DE120A" w:rsidP="00AC5C35">
            <w:pPr>
              <w:pStyle w:val="TableParagraph"/>
              <w:spacing w:before="24" w:line="210" w:lineRule="exact"/>
              <w:ind w:left="220"/>
              <w:jc w:val="left"/>
              <w:rPr>
                <w:rFonts w:ascii="Times New Roman" w:hAnsi="Times New Roman" w:cs="Times New Roman"/>
                <w:b/>
                <w:sz w:val="20"/>
                <w:szCs w:val="20"/>
                <w:lang w:val="lt-LT"/>
              </w:rPr>
            </w:pPr>
            <w:r w:rsidRPr="00100E50">
              <w:rPr>
                <w:rFonts w:ascii="Times New Roman" w:hAnsi="Times New Roman" w:cs="Times New Roman"/>
                <w:b/>
                <w:sz w:val="20"/>
                <w:szCs w:val="20"/>
                <w:lang w:val="lt-LT"/>
              </w:rPr>
              <w:t>vnt.</w:t>
            </w:r>
          </w:p>
        </w:tc>
        <w:tc>
          <w:tcPr>
            <w:tcW w:w="709" w:type="dxa"/>
            <w:vAlign w:val="center"/>
          </w:tcPr>
          <w:p w14:paraId="6BCA70B7" w14:textId="77777777" w:rsidR="00DE120A" w:rsidRPr="00100E50" w:rsidRDefault="00DE120A" w:rsidP="00AC5C35">
            <w:pPr>
              <w:pStyle w:val="TableParagraph"/>
              <w:ind w:left="82" w:right="77"/>
              <w:jc w:val="left"/>
              <w:rPr>
                <w:rFonts w:ascii="Times New Roman" w:hAnsi="Times New Roman" w:cs="Times New Roman"/>
                <w:b/>
                <w:sz w:val="20"/>
                <w:szCs w:val="20"/>
                <w:lang w:val="lt-LT"/>
              </w:rPr>
            </w:pPr>
            <w:r w:rsidRPr="00100E50">
              <w:rPr>
                <w:rFonts w:ascii="Times New Roman" w:hAnsi="Times New Roman" w:cs="Times New Roman"/>
                <w:b/>
                <w:sz w:val="20"/>
                <w:szCs w:val="20"/>
                <w:lang w:val="lt-LT"/>
              </w:rPr>
              <w:t>Kiekis</w:t>
            </w:r>
          </w:p>
        </w:tc>
        <w:tc>
          <w:tcPr>
            <w:tcW w:w="2131" w:type="dxa"/>
          </w:tcPr>
          <w:p w14:paraId="24910D56" w14:textId="2CA24467" w:rsidR="00DE120A" w:rsidRPr="00100E50" w:rsidRDefault="00DE120A" w:rsidP="00AC5C35">
            <w:pPr>
              <w:pStyle w:val="TableParagraph"/>
              <w:ind w:left="82" w:right="77"/>
              <w:jc w:val="left"/>
              <w:rPr>
                <w:rFonts w:ascii="Times New Roman" w:hAnsi="Times New Roman" w:cs="Times New Roman"/>
                <w:b/>
                <w:sz w:val="20"/>
                <w:szCs w:val="20"/>
                <w:lang w:val="lt-LT"/>
              </w:rPr>
            </w:pPr>
            <w:r w:rsidRPr="00100E50">
              <w:rPr>
                <w:rFonts w:ascii="Times New Roman" w:hAnsi="Times New Roman" w:cs="Times New Roman"/>
                <w:b/>
                <w:sz w:val="20"/>
                <w:szCs w:val="20"/>
                <w:lang w:val="lt-LT"/>
              </w:rPr>
              <w:t xml:space="preserve">Pastabos </w:t>
            </w:r>
          </w:p>
        </w:tc>
      </w:tr>
      <w:tr w:rsidR="00DE120A" w:rsidRPr="00100E50" w14:paraId="66BDBDC3" w14:textId="6BB96957" w:rsidTr="00B12EF7">
        <w:trPr>
          <w:trHeight w:val="70"/>
        </w:trPr>
        <w:tc>
          <w:tcPr>
            <w:tcW w:w="568" w:type="dxa"/>
            <w:vAlign w:val="center"/>
          </w:tcPr>
          <w:p w14:paraId="626E3D89" w14:textId="1825C905" w:rsidR="00DE120A" w:rsidRPr="00100E50" w:rsidRDefault="00DE120A" w:rsidP="00AC5C35">
            <w:pPr>
              <w:pStyle w:val="TableParagraph"/>
              <w:ind w:left="108"/>
              <w:jc w:val="left"/>
              <w:rPr>
                <w:rFonts w:ascii="Times New Roman" w:hAnsi="Times New Roman" w:cs="Times New Roman"/>
                <w:b/>
                <w:sz w:val="20"/>
                <w:szCs w:val="20"/>
                <w:lang w:val="lt-LT"/>
              </w:rPr>
            </w:pPr>
            <w:r w:rsidRPr="00100E50">
              <w:rPr>
                <w:rFonts w:ascii="Times New Roman" w:hAnsi="Times New Roman" w:cs="Times New Roman"/>
                <w:b/>
                <w:sz w:val="20"/>
                <w:szCs w:val="20"/>
                <w:lang w:val="lt-LT"/>
              </w:rPr>
              <w:t>1</w:t>
            </w:r>
          </w:p>
        </w:tc>
        <w:tc>
          <w:tcPr>
            <w:tcW w:w="4530" w:type="dxa"/>
            <w:vAlign w:val="center"/>
          </w:tcPr>
          <w:p w14:paraId="3A3BA284" w14:textId="7C9D7CDC" w:rsidR="00DE120A" w:rsidRPr="00100E50" w:rsidRDefault="00DE120A" w:rsidP="00AC5C35">
            <w:pPr>
              <w:pStyle w:val="TableParagraph"/>
              <w:ind w:left="1255" w:right="1249"/>
              <w:jc w:val="left"/>
              <w:rPr>
                <w:rFonts w:ascii="Times New Roman" w:hAnsi="Times New Roman" w:cs="Times New Roman"/>
                <w:b/>
                <w:sz w:val="20"/>
                <w:szCs w:val="20"/>
                <w:lang w:val="lt-LT"/>
              </w:rPr>
            </w:pPr>
            <w:r w:rsidRPr="00100E50">
              <w:rPr>
                <w:rFonts w:ascii="Times New Roman" w:hAnsi="Times New Roman" w:cs="Times New Roman"/>
                <w:b/>
                <w:sz w:val="20"/>
                <w:szCs w:val="20"/>
                <w:lang w:val="lt-LT"/>
              </w:rPr>
              <w:t>2</w:t>
            </w:r>
          </w:p>
        </w:tc>
        <w:tc>
          <w:tcPr>
            <w:tcW w:w="709" w:type="dxa"/>
            <w:vAlign w:val="center"/>
          </w:tcPr>
          <w:p w14:paraId="1CD66218" w14:textId="40CBFF08" w:rsidR="00DE120A" w:rsidRPr="00100E50" w:rsidRDefault="00DE120A" w:rsidP="00AC5C35">
            <w:pPr>
              <w:pStyle w:val="TableParagraph"/>
              <w:ind w:left="157"/>
              <w:jc w:val="left"/>
              <w:rPr>
                <w:rFonts w:ascii="Times New Roman" w:hAnsi="Times New Roman" w:cs="Times New Roman"/>
                <w:b/>
                <w:sz w:val="20"/>
                <w:szCs w:val="20"/>
                <w:lang w:val="lt-LT"/>
              </w:rPr>
            </w:pPr>
            <w:r w:rsidRPr="00100E50">
              <w:rPr>
                <w:rFonts w:ascii="Times New Roman" w:hAnsi="Times New Roman" w:cs="Times New Roman"/>
                <w:b/>
                <w:sz w:val="20"/>
                <w:szCs w:val="20"/>
                <w:lang w:val="lt-LT"/>
              </w:rPr>
              <w:t>3</w:t>
            </w:r>
          </w:p>
        </w:tc>
        <w:tc>
          <w:tcPr>
            <w:tcW w:w="709" w:type="dxa"/>
            <w:vAlign w:val="center"/>
          </w:tcPr>
          <w:p w14:paraId="677DF8C6" w14:textId="6D039A2A" w:rsidR="00DE120A" w:rsidRPr="00100E50" w:rsidRDefault="00DE120A" w:rsidP="00AC5C35">
            <w:pPr>
              <w:pStyle w:val="TableParagraph"/>
              <w:ind w:left="82" w:right="77"/>
              <w:jc w:val="left"/>
              <w:rPr>
                <w:rFonts w:ascii="Times New Roman" w:hAnsi="Times New Roman" w:cs="Times New Roman"/>
                <w:b/>
                <w:sz w:val="20"/>
                <w:szCs w:val="20"/>
                <w:lang w:val="lt-LT"/>
              </w:rPr>
            </w:pPr>
            <w:r w:rsidRPr="00100E50">
              <w:rPr>
                <w:rFonts w:ascii="Times New Roman" w:hAnsi="Times New Roman" w:cs="Times New Roman"/>
                <w:b/>
                <w:sz w:val="20"/>
                <w:szCs w:val="20"/>
                <w:lang w:val="lt-LT"/>
              </w:rPr>
              <w:t>4</w:t>
            </w:r>
          </w:p>
        </w:tc>
        <w:tc>
          <w:tcPr>
            <w:tcW w:w="2131" w:type="dxa"/>
          </w:tcPr>
          <w:p w14:paraId="430B2B49" w14:textId="329EF115" w:rsidR="00DE120A" w:rsidRPr="00100E50" w:rsidRDefault="00DE120A" w:rsidP="00AC5C35">
            <w:pPr>
              <w:pStyle w:val="TableParagraph"/>
              <w:ind w:left="82" w:right="77"/>
              <w:jc w:val="left"/>
              <w:rPr>
                <w:rFonts w:ascii="Times New Roman" w:hAnsi="Times New Roman" w:cs="Times New Roman"/>
                <w:b/>
                <w:sz w:val="20"/>
                <w:szCs w:val="20"/>
                <w:lang w:val="lt-LT"/>
              </w:rPr>
            </w:pPr>
            <w:r w:rsidRPr="00100E50">
              <w:rPr>
                <w:rFonts w:ascii="Times New Roman" w:hAnsi="Times New Roman" w:cs="Times New Roman"/>
                <w:b/>
                <w:sz w:val="20"/>
                <w:szCs w:val="20"/>
                <w:lang w:val="lt-LT"/>
              </w:rPr>
              <w:t>5</w:t>
            </w:r>
          </w:p>
        </w:tc>
      </w:tr>
      <w:bookmarkEnd w:id="0"/>
      <w:tr w:rsidR="00DE120A" w:rsidRPr="00100E50" w14:paraId="1AF3FA05" w14:textId="0F91241E"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0E52465" w14:textId="77777777" w:rsidR="00DE120A" w:rsidRPr="00100E50" w:rsidRDefault="00DE120A" w:rsidP="00DB2D94">
            <w:pPr>
              <w:pStyle w:val="TableParagraph"/>
              <w:spacing w:line="228" w:lineRule="exact"/>
              <w:ind w:left="136"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1B214E0" w14:textId="2566F42E" w:rsidR="00DE120A" w:rsidRPr="00100E50" w:rsidRDefault="001F21D2" w:rsidP="00DB2D94">
            <w:pPr>
              <w:pStyle w:val="TableParagraph"/>
              <w:spacing w:before="1" w:line="230" w:lineRule="exact"/>
              <w:ind w:left="0" w:right="213"/>
              <w:jc w:val="left"/>
              <w:rPr>
                <w:rFonts w:ascii="Times New Roman" w:eastAsia="SimSun" w:hAnsi="Times New Roman" w:cs="Times New Roman"/>
                <w:b/>
                <w:bCs/>
                <w:kern w:val="2"/>
                <w:sz w:val="20"/>
                <w:szCs w:val="20"/>
                <w:lang w:val="lt-LT" w:eastAsia="hi-IN" w:bidi="hi-IN"/>
              </w:rPr>
            </w:pPr>
            <w:r w:rsidRPr="00100E50">
              <w:rPr>
                <w:rFonts w:ascii="Times New Roman" w:eastAsia="SimSun" w:hAnsi="Times New Roman" w:cs="Times New Roman"/>
                <w:b/>
                <w:bCs/>
                <w:kern w:val="2"/>
                <w:sz w:val="20"/>
                <w:szCs w:val="20"/>
                <w:lang w:val="lt-LT" w:eastAsia="hi-IN" w:bidi="hi-IN"/>
              </w:rPr>
              <w:t>PATALPŲ VIDAUS REMONTO DARBAI</w:t>
            </w:r>
          </w:p>
        </w:tc>
        <w:tc>
          <w:tcPr>
            <w:tcW w:w="709" w:type="dxa"/>
            <w:tcBorders>
              <w:top w:val="single" w:sz="4" w:space="0" w:color="C0C0C0"/>
              <w:left w:val="single" w:sz="4" w:space="0" w:color="C0C0C0"/>
              <w:bottom w:val="single" w:sz="4" w:space="0" w:color="C0C0C0"/>
              <w:right w:val="single" w:sz="4" w:space="0" w:color="C0C0C0"/>
            </w:tcBorders>
            <w:vAlign w:val="center"/>
          </w:tcPr>
          <w:p w14:paraId="07D7BB95" w14:textId="77777777" w:rsidR="00DE120A" w:rsidRPr="00100E50" w:rsidRDefault="00DE120A" w:rsidP="00DB3F3B">
            <w:pPr>
              <w:pStyle w:val="TableParagraph"/>
              <w:spacing w:line="228" w:lineRule="exact"/>
              <w:ind w:left="83" w:right="77"/>
              <w:rPr>
                <w:rFonts w:ascii="Times New Roman" w:hAnsi="Times New Roman" w:cs="Times New Roman"/>
                <w:sz w:val="20"/>
                <w:szCs w:val="20"/>
                <w:lang w:val="lt-LT"/>
              </w:rPr>
            </w:pPr>
          </w:p>
        </w:tc>
        <w:tc>
          <w:tcPr>
            <w:tcW w:w="709" w:type="dxa"/>
            <w:tcBorders>
              <w:top w:val="single" w:sz="4" w:space="0" w:color="C0C0C0"/>
              <w:left w:val="single" w:sz="4" w:space="0" w:color="C0C0C0"/>
              <w:bottom w:val="single" w:sz="4" w:space="0" w:color="C0C0C0"/>
              <w:right w:val="single" w:sz="4" w:space="0" w:color="C0C0C0"/>
            </w:tcBorders>
            <w:vAlign w:val="center"/>
          </w:tcPr>
          <w:p w14:paraId="7A43ED4F" w14:textId="77777777" w:rsidR="00DE120A" w:rsidRPr="00100E50" w:rsidRDefault="00DE120A" w:rsidP="00DB3F3B">
            <w:pPr>
              <w:pStyle w:val="TableParagraph"/>
              <w:spacing w:line="228" w:lineRule="exact"/>
              <w:ind w:left="203"/>
              <w:rPr>
                <w:rFonts w:ascii="Times New Roman" w:hAnsi="Times New Roman" w:cs="Times New Roman"/>
                <w:w w:val="99"/>
                <w:sz w:val="20"/>
                <w:szCs w:val="20"/>
                <w:lang w:val="lt-LT"/>
              </w:rPr>
            </w:pPr>
          </w:p>
        </w:tc>
        <w:tc>
          <w:tcPr>
            <w:tcW w:w="2131" w:type="dxa"/>
            <w:tcBorders>
              <w:top w:val="single" w:sz="4" w:space="0" w:color="C0C0C0"/>
              <w:left w:val="single" w:sz="4" w:space="0" w:color="C0C0C0"/>
              <w:bottom w:val="single" w:sz="4" w:space="0" w:color="C0C0C0"/>
              <w:right w:val="single" w:sz="4" w:space="0" w:color="C0C0C0"/>
            </w:tcBorders>
            <w:vAlign w:val="center"/>
          </w:tcPr>
          <w:p w14:paraId="4E23446D" w14:textId="77777777" w:rsidR="00DE120A" w:rsidRPr="00100E50" w:rsidRDefault="00DE120A" w:rsidP="00DB3F3B">
            <w:pPr>
              <w:pStyle w:val="TableParagraph"/>
              <w:spacing w:line="228" w:lineRule="exact"/>
              <w:ind w:left="203"/>
              <w:rPr>
                <w:rFonts w:ascii="Times New Roman" w:hAnsi="Times New Roman" w:cs="Times New Roman"/>
                <w:w w:val="99"/>
                <w:sz w:val="20"/>
                <w:szCs w:val="20"/>
                <w:lang w:val="lt-LT"/>
              </w:rPr>
            </w:pPr>
          </w:p>
        </w:tc>
      </w:tr>
      <w:tr w:rsidR="00DE120A" w:rsidRPr="00100E50" w14:paraId="5332B646" w14:textId="3A04E5E9"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7C19020A" w14:textId="77777777" w:rsidR="00DE120A" w:rsidRPr="00100E50" w:rsidRDefault="00DE120A" w:rsidP="00DB2D94">
            <w:pPr>
              <w:pStyle w:val="TableParagraph"/>
              <w:spacing w:line="228" w:lineRule="exact"/>
              <w:ind w:left="136"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6704333" w14:textId="360A4B14" w:rsidR="00454925" w:rsidRPr="00100E50" w:rsidRDefault="00DE120A" w:rsidP="00DB2D94">
            <w:pPr>
              <w:rPr>
                <w:rFonts w:ascii="Times New Roman" w:hAnsi="Times New Roman" w:cs="Times New Roman"/>
                <w:b/>
                <w:bCs/>
                <w:sz w:val="20"/>
                <w:szCs w:val="20"/>
                <w:lang w:val="lt-LT"/>
              </w:rPr>
            </w:pPr>
            <w:r w:rsidRPr="00100E50">
              <w:rPr>
                <w:rFonts w:ascii="Times New Roman" w:hAnsi="Times New Roman" w:cs="Times New Roman"/>
                <w:b/>
                <w:bCs/>
                <w:sz w:val="20"/>
                <w:szCs w:val="20"/>
                <w:lang w:val="lt-LT"/>
              </w:rPr>
              <w:t xml:space="preserve">Skyrius </w:t>
            </w:r>
            <w:r w:rsidR="00D4716B" w:rsidRPr="00100E50">
              <w:rPr>
                <w:rFonts w:ascii="Times New Roman" w:hAnsi="Times New Roman" w:cs="Times New Roman"/>
                <w:b/>
                <w:bCs/>
                <w:sz w:val="20"/>
                <w:szCs w:val="20"/>
                <w:lang w:val="lt-LT"/>
              </w:rPr>
              <w:t>1</w:t>
            </w:r>
            <w:r w:rsidR="00454925" w:rsidRPr="00100E50">
              <w:rPr>
                <w:rFonts w:ascii="Times New Roman" w:hAnsi="Times New Roman" w:cs="Times New Roman"/>
                <w:b/>
                <w:bCs/>
                <w:sz w:val="20"/>
                <w:szCs w:val="20"/>
                <w:lang w:val="lt-LT"/>
              </w:rPr>
              <w:t>-</w:t>
            </w:r>
            <w:r w:rsidR="00D4716B" w:rsidRPr="00100E50">
              <w:rPr>
                <w:rFonts w:ascii="Times New Roman" w:hAnsi="Times New Roman" w:cs="Times New Roman"/>
                <w:b/>
                <w:bCs/>
                <w:sz w:val="20"/>
                <w:szCs w:val="20"/>
                <w:lang w:val="lt-LT"/>
              </w:rPr>
              <w:t>47</w:t>
            </w:r>
            <w:r w:rsidR="00454925" w:rsidRPr="00100E50">
              <w:rPr>
                <w:rFonts w:ascii="Times New Roman" w:hAnsi="Times New Roman" w:cs="Times New Roman"/>
                <w:b/>
                <w:bCs/>
                <w:sz w:val="20"/>
                <w:szCs w:val="20"/>
                <w:lang w:val="lt-LT"/>
              </w:rPr>
              <w:t xml:space="preserve"> patalp</w:t>
            </w:r>
            <w:r w:rsidR="004D689A" w:rsidRPr="00100E50">
              <w:rPr>
                <w:rFonts w:ascii="Times New Roman" w:hAnsi="Times New Roman" w:cs="Times New Roman"/>
                <w:b/>
                <w:bCs/>
                <w:sz w:val="20"/>
                <w:szCs w:val="20"/>
                <w:lang w:val="lt-LT"/>
              </w:rPr>
              <w:t>os remontas</w:t>
            </w:r>
            <w:r w:rsidR="00454925" w:rsidRPr="00100E50">
              <w:rPr>
                <w:rFonts w:ascii="Times New Roman" w:hAnsi="Times New Roman" w:cs="Times New Roman"/>
                <w:b/>
                <w:bCs/>
                <w:sz w:val="20"/>
                <w:szCs w:val="20"/>
                <w:lang w:val="lt-LT"/>
              </w:rPr>
              <w:t xml:space="preserve"> </w:t>
            </w:r>
            <w:r w:rsidR="004D689A" w:rsidRPr="00100E50">
              <w:rPr>
                <w:rFonts w:ascii="Times New Roman" w:hAnsi="Times New Roman" w:cs="Times New Roman"/>
                <w:b/>
                <w:bCs/>
                <w:sz w:val="20"/>
                <w:szCs w:val="20"/>
                <w:lang w:val="lt-LT"/>
              </w:rPr>
              <w:t xml:space="preserve"> </w:t>
            </w:r>
          </w:p>
        </w:tc>
        <w:tc>
          <w:tcPr>
            <w:tcW w:w="709" w:type="dxa"/>
            <w:tcBorders>
              <w:top w:val="single" w:sz="4" w:space="0" w:color="C0C0C0"/>
              <w:left w:val="single" w:sz="4" w:space="0" w:color="C0C0C0"/>
              <w:bottom w:val="single" w:sz="4" w:space="0" w:color="C0C0C0"/>
              <w:right w:val="single" w:sz="4" w:space="0" w:color="C0C0C0"/>
            </w:tcBorders>
            <w:vAlign w:val="center"/>
          </w:tcPr>
          <w:p w14:paraId="7BCEE83F" w14:textId="77777777" w:rsidR="00DE120A" w:rsidRPr="00100E50" w:rsidRDefault="00DE120A" w:rsidP="00DB3F3B">
            <w:pPr>
              <w:pStyle w:val="TableParagraph"/>
              <w:spacing w:line="228" w:lineRule="exact"/>
              <w:ind w:left="83" w:right="77"/>
              <w:rPr>
                <w:rFonts w:ascii="Times New Roman" w:hAnsi="Times New Roman" w:cs="Times New Roman"/>
                <w:sz w:val="20"/>
                <w:szCs w:val="20"/>
                <w:lang w:val="lt-LT"/>
              </w:rPr>
            </w:pPr>
          </w:p>
        </w:tc>
        <w:tc>
          <w:tcPr>
            <w:tcW w:w="709" w:type="dxa"/>
            <w:tcBorders>
              <w:top w:val="single" w:sz="4" w:space="0" w:color="C0C0C0"/>
              <w:left w:val="single" w:sz="4" w:space="0" w:color="C0C0C0"/>
              <w:bottom w:val="single" w:sz="4" w:space="0" w:color="C0C0C0"/>
              <w:right w:val="single" w:sz="4" w:space="0" w:color="C0C0C0"/>
            </w:tcBorders>
            <w:vAlign w:val="center"/>
          </w:tcPr>
          <w:p w14:paraId="4BB0A83B" w14:textId="77777777" w:rsidR="00DE120A" w:rsidRPr="00100E50" w:rsidRDefault="00DE120A" w:rsidP="00DB3F3B">
            <w:pPr>
              <w:pStyle w:val="TableParagraph"/>
              <w:spacing w:line="228" w:lineRule="exact"/>
              <w:ind w:left="203"/>
              <w:rPr>
                <w:rFonts w:ascii="Times New Roman" w:hAnsi="Times New Roman" w:cs="Times New Roman"/>
                <w:w w:val="99"/>
                <w:sz w:val="20"/>
                <w:szCs w:val="20"/>
                <w:lang w:val="lt-LT"/>
              </w:rPr>
            </w:pPr>
          </w:p>
        </w:tc>
        <w:tc>
          <w:tcPr>
            <w:tcW w:w="2131" w:type="dxa"/>
            <w:tcBorders>
              <w:top w:val="single" w:sz="4" w:space="0" w:color="C0C0C0"/>
              <w:left w:val="single" w:sz="4" w:space="0" w:color="C0C0C0"/>
              <w:bottom w:val="single" w:sz="4" w:space="0" w:color="C0C0C0"/>
              <w:right w:val="single" w:sz="4" w:space="0" w:color="C0C0C0"/>
            </w:tcBorders>
            <w:vAlign w:val="center"/>
          </w:tcPr>
          <w:p w14:paraId="68F4ED17" w14:textId="77777777" w:rsidR="00DE120A" w:rsidRPr="00100E50" w:rsidRDefault="00DE120A" w:rsidP="00DB3F3B">
            <w:pPr>
              <w:pStyle w:val="TableParagraph"/>
              <w:spacing w:line="228" w:lineRule="exact"/>
              <w:ind w:left="203"/>
              <w:rPr>
                <w:rFonts w:ascii="Times New Roman" w:hAnsi="Times New Roman" w:cs="Times New Roman"/>
                <w:w w:val="99"/>
                <w:sz w:val="20"/>
                <w:szCs w:val="20"/>
                <w:lang w:val="lt-LT"/>
              </w:rPr>
            </w:pPr>
          </w:p>
        </w:tc>
      </w:tr>
      <w:tr w:rsidR="00DE120A" w:rsidRPr="00100E50" w14:paraId="067E13E6" w14:textId="768FD04F"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EFEC4C7" w14:textId="77777777" w:rsidR="00DE120A" w:rsidRPr="00100E50" w:rsidRDefault="00DE120A" w:rsidP="00DB2D9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4ECFCB4D" w14:textId="762C13B9" w:rsidR="00DE120A" w:rsidRPr="00100E50" w:rsidRDefault="00DE120A" w:rsidP="00DB2D94">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Grindjuosčių išardymas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14B72DFB" w14:textId="4C1804DE" w:rsidR="00DE120A" w:rsidRPr="00100E50" w:rsidRDefault="00DE120A" w:rsidP="00DB3F3B">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526BA3F7" w14:textId="67AC9C5A" w:rsidR="00DE120A" w:rsidRPr="00100E50" w:rsidRDefault="00227601" w:rsidP="00DB3F3B">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30</w:t>
            </w:r>
          </w:p>
        </w:tc>
        <w:tc>
          <w:tcPr>
            <w:tcW w:w="2131" w:type="dxa"/>
            <w:tcBorders>
              <w:top w:val="single" w:sz="4" w:space="0" w:color="C0C0C0"/>
              <w:left w:val="single" w:sz="4" w:space="0" w:color="C0C0C0"/>
              <w:bottom w:val="single" w:sz="4" w:space="0" w:color="C0C0C0"/>
              <w:right w:val="single" w:sz="4" w:space="0" w:color="C0C0C0"/>
            </w:tcBorders>
            <w:vAlign w:val="center"/>
          </w:tcPr>
          <w:p w14:paraId="0637639C" w14:textId="77777777" w:rsidR="00DE120A" w:rsidRPr="00100E50" w:rsidRDefault="00DE120A" w:rsidP="00DB3F3B">
            <w:pPr>
              <w:pStyle w:val="Betarp"/>
              <w:jc w:val="center"/>
              <w:rPr>
                <w:rFonts w:ascii="Times New Roman" w:hAnsi="Times New Roman" w:cs="Times New Roman"/>
                <w:sz w:val="20"/>
                <w:szCs w:val="20"/>
                <w:lang w:val="lt-LT"/>
              </w:rPr>
            </w:pPr>
          </w:p>
        </w:tc>
      </w:tr>
      <w:tr w:rsidR="00DE120A" w:rsidRPr="00100E50" w14:paraId="50DE5128" w14:textId="15F5035C"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3082870" w14:textId="77777777" w:rsidR="00DE120A" w:rsidRPr="00100E50" w:rsidRDefault="00DE120A" w:rsidP="00DB2D9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5B042DD2" w14:textId="6B0C4842" w:rsidR="00DE120A" w:rsidRPr="00100E50" w:rsidRDefault="00DE120A" w:rsidP="00DB2D94">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Linoleumo grindų dangos išardymas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4A5EC906" w14:textId="15264286" w:rsidR="00DE120A" w:rsidRPr="00100E50" w:rsidRDefault="00DE120A" w:rsidP="00DB3F3B">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152CF0F" w14:textId="47FACB45" w:rsidR="00DE120A" w:rsidRPr="00100E50" w:rsidRDefault="00227601" w:rsidP="00DB3F3B">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50</w:t>
            </w:r>
          </w:p>
        </w:tc>
        <w:tc>
          <w:tcPr>
            <w:tcW w:w="2131" w:type="dxa"/>
            <w:tcBorders>
              <w:top w:val="single" w:sz="4" w:space="0" w:color="C0C0C0"/>
              <w:left w:val="single" w:sz="4" w:space="0" w:color="C0C0C0"/>
              <w:bottom w:val="single" w:sz="4" w:space="0" w:color="C0C0C0"/>
              <w:right w:val="single" w:sz="4" w:space="0" w:color="C0C0C0"/>
            </w:tcBorders>
            <w:vAlign w:val="center"/>
          </w:tcPr>
          <w:p w14:paraId="738E8FEC" w14:textId="77777777" w:rsidR="00DE120A" w:rsidRPr="00100E50" w:rsidRDefault="00DE120A" w:rsidP="00DB3F3B">
            <w:pPr>
              <w:pStyle w:val="Betarp"/>
              <w:jc w:val="center"/>
              <w:rPr>
                <w:rFonts w:ascii="Times New Roman" w:hAnsi="Times New Roman" w:cs="Times New Roman"/>
                <w:sz w:val="20"/>
                <w:szCs w:val="20"/>
                <w:lang w:val="lt-LT"/>
              </w:rPr>
            </w:pPr>
          </w:p>
        </w:tc>
      </w:tr>
      <w:tr w:rsidR="004970CF" w:rsidRPr="00100E50" w14:paraId="57253592"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2E0DC868" w14:textId="77777777" w:rsidR="004970CF" w:rsidRPr="00100E50" w:rsidRDefault="004970CF" w:rsidP="00DB2D9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1CE0FE7" w14:textId="0F9C79E8" w:rsidR="004970CF" w:rsidRPr="00100E50" w:rsidRDefault="004970CF" w:rsidP="00DB2D94">
            <w:pPr>
              <w:pStyle w:val="Betarp"/>
              <w:rPr>
                <w:rFonts w:ascii="Times New Roman" w:hAnsi="Times New Roman" w:cs="Times New Roman"/>
                <w:sz w:val="20"/>
                <w:szCs w:val="20"/>
                <w:lang w:val="lt-LT" w:eastAsia="hi-IN" w:bidi="hi-IN"/>
              </w:rPr>
            </w:pPr>
            <w:proofErr w:type="spellStart"/>
            <w:r w:rsidRPr="00100E50">
              <w:rPr>
                <w:rFonts w:ascii="Times New Roman" w:hAnsi="Times New Roman" w:cs="Times New Roman"/>
                <w:sz w:val="20"/>
                <w:szCs w:val="20"/>
                <w:lang w:val="lt-LT" w:eastAsia="hi-IN" w:bidi="hi-IN"/>
              </w:rPr>
              <w:t>Mėdinės</w:t>
            </w:r>
            <w:proofErr w:type="spellEnd"/>
            <w:r w:rsidRPr="00100E50">
              <w:rPr>
                <w:rFonts w:ascii="Times New Roman" w:hAnsi="Times New Roman" w:cs="Times New Roman"/>
                <w:sz w:val="20"/>
                <w:szCs w:val="20"/>
                <w:lang w:val="lt-LT" w:eastAsia="hi-IN" w:bidi="hi-IN"/>
              </w:rPr>
              <w:t xml:space="preserve"> pakylos 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3944F942" w14:textId="16399028" w:rsidR="004970CF" w:rsidRPr="00100E50" w:rsidRDefault="004970CF" w:rsidP="00DB3F3B">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m3</w:t>
            </w:r>
          </w:p>
        </w:tc>
        <w:tc>
          <w:tcPr>
            <w:tcW w:w="709" w:type="dxa"/>
            <w:tcBorders>
              <w:top w:val="single" w:sz="4" w:space="0" w:color="C0C0C0"/>
              <w:left w:val="single" w:sz="4" w:space="0" w:color="C0C0C0"/>
              <w:bottom w:val="single" w:sz="4" w:space="0" w:color="C0C0C0"/>
              <w:right w:val="single" w:sz="4" w:space="0" w:color="C0C0C0"/>
            </w:tcBorders>
            <w:vAlign w:val="center"/>
          </w:tcPr>
          <w:p w14:paraId="261B1D2A" w14:textId="6F3588BA" w:rsidR="004970CF" w:rsidRPr="00100E50" w:rsidRDefault="004970CF" w:rsidP="00DB3F3B">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1,125</w:t>
            </w:r>
          </w:p>
        </w:tc>
        <w:tc>
          <w:tcPr>
            <w:tcW w:w="2131" w:type="dxa"/>
            <w:tcBorders>
              <w:top w:val="single" w:sz="4" w:space="0" w:color="C0C0C0"/>
              <w:left w:val="single" w:sz="4" w:space="0" w:color="C0C0C0"/>
              <w:bottom w:val="single" w:sz="4" w:space="0" w:color="C0C0C0"/>
              <w:right w:val="single" w:sz="4" w:space="0" w:color="C0C0C0"/>
            </w:tcBorders>
            <w:vAlign w:val="center"/>
          </w:tcPr>
          <w:p w14:paraId="793A92F8" w14:textId="77777777" w:rsidR="004970CF" w:rsidRPr="00100E50" w:rsidRDefault="004970CF" w:rsidP="00DB3F3B">
            <w:pPr>
              <w:pStyle w:val="Betarp"/>
              <w:jc w:val="center"/>
              <w:rPr>
                <w:rFonts w:ascii="Times New Roman" w:hAnsi="Times New Roman" w:cs="Times New Roman"/>
                <w:sz w:val="20"/>
                <w:szCs w:val="20"/>
                <w:lang w:val="lt-LT"/>
              </w:rPr>
            </w:pPr>
          </w:p>
        </w:tc>
      </w:tr>
      <w:tr w:rsidR="004970CF" w:rsidRPr="00100E50" w14:paraId="30B4DB1A"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43628E40" w14:textId="77777777" w:rsidR="004970CF" w:rsidRPr="00100E50" w:rsidRDefault="004970CF" w:rsidP="00DB2D9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36F7FF4C" w14:textId="37FD1F5A" w:rsidR="004970CF" w:rsidRPr="00100E50" w:rsidRDefault="004970CF" w:rsidP="00DB2D94">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 xml:space="preserve">Metalinių vamzdžių išardymas </w:t>
            </w:r>
          </w:p>
        </w:tc>
        <w:tc>
          <w:tcPr>
            <w:tcW w:w="709" w:type="dxa"/>
            <w:tcBorders>
              <w:top w:val="single" w:sz="4" w:space="0" w:color="C0C0C0"/>
              <w:left w:val="single" w:sz="4" w:space="0" w:color="C0C0C0"/>
              <w:bottom w:val="single" w:sz="4" w:space="0" w:color="C0C0C0"/>
              <w:right w:val="single" w:sz="4" w:space="0" w:color="C0C0C0"/>
            </w:tcBorders>
            <w:vAlign w:val="center"/>
          </w:tcPr>
          <w:p w14:paraId="6309DC7A" w14:textId="04A88515" w:rsidR="004970CF" w:rsidRPr="00100E50" w:rsidRDefault="004970CF" w:rsidP="00DB3F3B">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0C5C144F" w14:textId="18AF524B" w:rsidR="004970CF" w:rsidRPr="00100E50" w:rsidRDefault="004970CF" w:rsidP="00DB3F3B">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10</w:t>
            </w:r>
          </w:p>
        </w:tc>
        <w:tc>
          <w:tcPr>
            <w:tcW w:w="2131" w:type="dxa"/>
            <w:tcBorders>
              <w:top w:val="single" w:sz="4" w:space="0" w:color="C0C0C0"/>
              <w:left w:val="single" w:sz="4" w:space="0" w:color="C0C0C0"/>
              <w:bottom w:val="single" w:sz="4" w:space="0" w:color="C0C0C0"/>
              <w:right w:val="single" w:sz="4" w:space="0" w:color="C0C0C0"/>
            </w:tcBorders>
            <w:vAlign w:val="center"/>
          </w:tcPr>
          <w:p w14:paraId="4383C1F6" w14:textId="77777777" w:rsidR="004970CF" w:rsidRPr="00100E50" w:rsidRDefault="004970CF" w:rsidP="00DB3F3B">
            <w:pPr>
              <w:pStyle w:val="Betarp"/>
              <w:jc w:val="center"/>
              <w:rPr>
                <w:rFonts w:ascii="Times New Roman" w:hAnsi="Times New Roman" w:cs="Times New Roman"/>
                <w:sz w:val="20"/>
                <w:szCs w:val="20"/>
                <w:lang w:val="lt-LT"/>
              </w:rPr>
            </w:pPr>
          </w:p>
        </w:tc>
      </w:tr>
      <w:tr w:rsidR="004970CF" w:rsidRPr="00100E50" w14:paraId="1B184B8F"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3AA071E" w14:textId="77777777" w:rsidR="004970CF" w:rsidRPr="00100E50" w:rsidRDefault="004970CF" w:rsidP="00DB2D9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CDFEBC2" w14:textId="4557FFDE" w:rsidR="004970CF" w:rsidRPr="00100E50" w:rsidRDefault="004970CF" w:rsidP="00DB2D94">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Keraminių plytelių ardymas nuo sienų</w:t>
            </w:r>
          </w:p>
        </w:tc>
        <w:tc>
          <w:tcPr>
            <w:tcW w:w="709" w:type="dxa"/>
            <w:tcBorders>
              <w:top w:val="single" w:sz="4" w:space="0" w:color="C0C0C0"/>
              <w:left w:val="single" w:sz="4" w:space="0" w:color="C0C0C0"/>
              <w:bottom w:val="single" w:sz="4" w:space="0" w:color="C0C0C0"/>
              <w:right w:val="single" w:sz="4" w:space="0" w:color="C0C0C0"/>
            </w:tcBorders>
            <w:vAlign w:val="center"/>
          </w:tcPr>
          <w:p w14:paraId="55642D7E" w14:textId="1547E542" w:rsidR="004970CF" w:rsidRPr="00100E50" w:rsidRDefault="004970CF" w:rsidP="00DB3F3B">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7F322791" w14:textId="0232D5B8" w:rsidR="004970CF" w:rsidRPr="00100E50" w:rsidRDefault="004970CF" w:rsidP="00DB3F3B">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3</w:t>
            </w:r>
          </w:p>
        </w:tc>
        <w:tc>
          <w:tcPr>
            <w:tcW w:w="2131" w:type="dxa"/>
            <w:tcBorders>
              <w:top w:val="single" w:sz="4" w:space="0" w:color="C0C0C0"/>
              <w:left w:val="single" w:sz="4" w:space="0" w:color="C0C0C0"/>
              <w:bottom w:val="single" w:sz="4" w:space="0" w:color="C0C0C0"/>
              <w:right w:val="single" w:sz="4" w:space="0" w:color="C0C0C0"/>
            </w:tcBorders>
            <w:vAlign w:val="center"/>
          </w:tcPr>
          <w:p w14:paraId="4224DBFD" w14:textId="77777777" w:rsidR="004970CF" w:rsidRPr="00100E50" w:rsidRDefault="004970CF" w:rsidP="00DB3F3B">
            <w:pPr>
              <w:pStyle w:val="Betarp"/>
              <w:jc w:val="center"/>
              <w:rPr>
                <w:rFonts w:ascii="Times New Roman" w:hAnsi="Times New Roman" w:cs="Times New Roman"/>
                <w:sz w:val="20"/>
                <w:szCs w:val="20"/>
                <w:lang w:val="lt-LT"/>
              </w:rPr>
            </w:pPr>
          </w:p>
        </w:tc>
      </w:tr>
      <w:tr w:rsidR="004970CF" w:rsidRPr="00100E50" w14:paraId="6B63F14E"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04166D25" w14:textId="77777777" w:rsidR="004970CF" w:rsidRPr="00100E50" w:rsidRDefault="004970CF" w:rsidP="00DB2D94">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B65C735" w14:textId="6237E970" w:rsidR="004970CF" w:rsidRPr="00100E50" w:rsidRDefault="004970CF" w:rsidP="00DB2D94">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Medinių spintelių, lentų išardymas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3A9820E2" w14:textId="0D1BB148" w:rsidR="004970CF" w:rsidRPr="00100E50" w:rsidRDefault="004970CF" w:rsidP="00DB3F3B">
            <w:pPr>
              <w:pStyle w:val="Betarp"/>
              <w:jc w:val="center"/>
              <w:rPr>
                <w:rFonts w:ascii="Times New Roman" w:hAnsi="Times New Roman" w:cs="Times New Roman"/>
                <w:sz w:val="20"/>
                <w:szCs w:val="20"/>
                <w:lang w:val="lt-LT"/>
              </w:rPr>
            </w:pPr>
            <w:proofErr w:type="spellStart"/>
            <w:r w:rsidRPr="00100E50">
              <w:rPr>
                <w:rFonts w:ascii="Times New Roman" w:hAnsi="Times New Roman" w:cs="Times New Roman"/>
                <w:sz w:val="20"/>
                <w:szCs w:val="20"/>
                <w:lang w:val="lt-LT"/>
              </w:rPr>
              <w:t>Kompl</w:t>
            </w:r>
            <w:proofErr w:type="spellEnd"/>
            <w:r w:rsidRPr="00100E50">
              <w:rPr>
                <w:rFonts w:ascii="Times New Roman" w:hAnsi="Times New Roman" w:cs="Times New Roman"/>
                <w:sz w:val="20"/>
                <w:szCs w:val="20"/>
                <w:lang w:val="lt-LT"/>
              </w:rPr>
              <w:t>.</w:t>
            </w:r>
          </w:p>
        </w:tc>
        <w:tc>
          <w:tcPr>
            <w:tcW w:w="709" w:type="dxa"/>
            <w:tcBorders>
              <w:top w:val="single" w:sz="4" w:space="0" w:color="C0C0C0"/>
              <w:left w:val="single" w:sz="4" w:space="0" w:color="C0C0C0"/>
              <w:bottom w:val="single" w:sz="4" w:space="0" w:color="C0C0C0"/>
              <w:right w:val="single" w:sz="4" w:space="0" w:color="C0C0C0"/>
            </w:tcBorders>
            <w:vAlign w:val="center"/>
          </w:tcPr>
          <w:p w14:paraId="793255D7" w14:textId="7A6CC981" w:rsidR="004970CF" w:rsidRPr="00100E50" w:rsidRDefault="004970CF" w:rsidP="00DB3F3B">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1</w:t>
            </w:r>
          </w:p>
        </w:tc>
        <w:tc>
          <w:tcPr>
            <w:tcW w:w="2131" w:type="dxa"/>
            <w:tcBorders>
              <w:top w:val="single" w:sz="4" w:space="0" w:color="C0C0C0"/>
              <w:left w:val="single" w:sz="4" w:space="0" w:color="C0C0C0"/>
              <w:bottom w:val="single" w:sz="4" w:space="0" w:color="C0C0C0"/>
              <w:right w:val="single" w:sz="4" w:space="0" w:color="C0C0C0"/>
            </w:tcBorders>
            <w:vAlign w:val="center"/>
          </w:tcPr>
          <w:p w14:paraId="1B140DD9" w14:textId="77777777" w:rsidR="004970CF" w:rsidRPr="00100E50" w:rsidRDefault="004970CF" w:rsidP="00DB3F3B">
            <w:pPr>
              <w:pStyle w:val="Betarp"/>
              <w:jc w:val="center"/>
              <w:rPr>
                <w:rFonts w:ascii="Times New Roman" w:hAnsi="Times New Roman" w:cs="Times New Roman"/>
                <w:sz w:val="20"/>
                <w:szCs w:val="20"/>
                <w:lang w:val="lt-LT"/>
              </w:rPr>
            </w:pPr>
          </w:p>
        </w:tc>
      </w:tr>
      <w:tr w:rsidR="004970CF" w:rsidRPr="00100E50" w14:paraId="06C91B02"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4B14355D" w14:textId="77777777" w:rsidR="004970CF" w:rsidRPr="00100E50" w:rsidRDefault="004970CF" w:rsidP="004970CF">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15017F6" w14:textId="4D0CE53D" w:rsidR="004970CF" w:rsidRPr="00100E50" w:rsidRDefault="004970CF" w:rsidP="004970CF">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Esamos el. Instaliacijos (kabeliai, loveliai, rozetės, jungtukai) išardymas, kai rozetės,</w:t>
            </w:r>
          </w:p>
        </w:tc>
        <w:tc>
          <w:tcPr>
            <w:tcW w:w="709" w:type="dxa"/>
            <w:tcBorders>
              <w:top w:val="single" w:sz="4" w:space="0" w:color="C0C0C0"/>
              <w:left w:val="single" w:sz="4" w:space="0" w:color="C0C0C0"/>
              <w:bottom w:val="single" w:sz="4" w:space="0" w:color="C0C0C0"/>
              <w:right w:val="single" w:sz="4" w:space="0" w:color="C0C0C0"/>
            </w:tcBorders>
            <w:vAlign w:val="center"/>
          </w:tcPr>
          <w:p w14:paraId="58B416C7" w14:textId="290B3B9C" w:rsidR="004970CF" w:rsidRPr="00100E50" w:rsidRDefault="004970CF" w:rsidP="004970CF">
            <w:pPr>
              <w:pStyle w:val="Betarp"/>
              <w:jc w:val="center"/>
              <w:rPr>
                <w:rFonts w:ascii="Times New Roman" w:hAnsi="Times New Roman" w:cs="Times New Roman"/>
                <w:sz w:val="20"/>
                <w:szCs w:val="20"/>
                <w:lang w:val="lt-LT"/>
              </w:rPr>
            </w:pPr>
            <w:proofErr w:type="spellStart"/>
            <w:r w:rsidRPr="00100E50">
              <w:rPr>
                <w:rFonts w:ascii="Times New Roman" w:hAnsi="Times New Roman" w:cs="Times New Roman"/>
                <w:sz w:val="20"/>
                <w:szCs w:val="20"/>
                <w:lang w:val="lt-LT"/>
              </w:rPr>
              <w:t>Kompl</w:t>
            </w:r>
            <w:proofErr w:type="spellEnd"/>
            <w:r w:rsidRPr="00100E50">
              <w:rPr>
                <w:rFonts w:ascii="Times New Roman" w:hAnsi="Times New Roman" w:cs="Times New Roman"/>
                <w:sz w:val="20"/>
                <w:szCs w:val="20"/>
                <w:lang w:val="lt-LT"/>
              </w:rPr>
              <w:t>.</w:t>
            </w:r>
          </w:p>
        </w:tc>
        <w:tc>
          <w:tcPr>
            <w:tcW w:w="709" w:type="dxa"/>
            <w:tcBorders>
              <w:top w:val="single" w:sz="4" w:space="0" w:color="C0C0C0"/>
              <w:left w:val="single" w:sz="4" w:space="0" w:color="C0C0C0"/>
              <w:bottom w:val="single" w:sz="4" w:space="0" w:color="C0C0C0"/>
              <w:right w:val="single" w:sz="4" w:space="0" w:color="C0C0C0"/>
            </w:tcBorders>
            <w:vAlign w:val="center"/>
          </w:tcPr>
          <w:p w14:paraId="0FDAA50A" w14:textId="2EFA8732" w:rsidR="004970CF" w:rsidRPr="00100E50" w:rsidRDefault="004970CF" w:rsidP="004970CF">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1</w:t>
            </w:r>
          </w:p>
        </w:tc>
        <w:tc>
          <w:tcPr>
            <w:tcW w:w="2131" w:type="dxa"/>
            <w:tcBorders>
              <w:top w:val="single" w:sz="4" w:space="0" w:color="C0C0C0"/>
              <w:left w:val="single" w:sz="4" w:space="0" w:color="C0C0C0"/>
              <w:bottom w:val="single" w:sz="4" w:space="0" w:color="C0C0C0"/>
              <w:right w:val="single" w:sz="4" w:space="0" w:color="C0C0C0"/>
            </w:tcBorders>
            <w:vAlign w:val="center"/>
          </w:tcPr>
          <w:p w14:paraId="51FA34D1" w14:textId="77777777" w:rsidR="004970CF" w:rsidRPr="00100E50" w:rsidRDefault="004970CF" w:rsidP="004970CF">
            <w:pPr>
              <w:pStyle w:val="Betarp"/>
              <w:jc w:val="center"/>
              <w:rPr>
                <w:rFonts w:ascii="Times New Roman" w:hAnsi="Times New Roman" w:cs="Times New Roman"/>
                <w:sz w:val="20"/>
                <w:szCs w:val="20"/>
                <w:lang w:val="lt-LT"/>
              </w:rPr>
            </w:pPr>
          </w:p>
        </w:tc>
      </w:tr>
      <w:tr w:rsidR="004D689A" w:rsidRPr="00100E50" w14:paraId="7187A0E2"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487A932F" w14:textId="77777777" w:rsidR="004D689A" w:rsidRPr="00100E50" w:rsidRDefault="004D689A" w:rsidP="004D689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16D57FB" w14:textId="029A8D09" w:rsidR="004D689A" w:rsidRPr="00100E50" w:rsidRDefault="004D689A" w:rsidP="004D689A">
            <w:pPr>
              <w:pStyle w:val="Betarp"/>
              <w:rPr>
                <w:rFonts w:ascii="Times New Roman" w:hAnsi="Times New Roman" w:cs="Times New Roman"/>
                <w:sz w:val="20"/>
                <w:szCs w:val="20"/>
                <w:lang w:val="lt-LT" w:eastAsia="hi-IN" w:bidi="hi-IN"/>
              </w:rPr>
            </w:pPr>
            <w:r w:rsidRPr="00100E50">
              <w:rPr>
                <w:rFonts w:ascii="Times New Roman" w:eastAsia="Times New Roman" w:hAnsi="Times New Roman" w:cs="Times New Roman"/>
                <w:sz w:val="20"/>
                <w:szCs w:val="20"/>
                <w:lang w:val="lt-LT" w:eastAsia="lt-LT"/>
              </w:rPr>
              <w:t>Kriauklių, praustuvų išardymas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7AD4ECDB" w14:textId="7E21546E" w:rsidR="004D689A" w:rsidRPr="00100E50" w:rsidRDefault="004D689A" w:rsidP="004D689A">
            <w:pPr>
              <w:pStyle w:val="Betarp"/>
              <w:jc w:val="center"/>
              <w:rPr>
                <w:rFonts w:ascii="Times New Roman" w:hAnsi="Times New Roman" w:cs="Times New Roman"/>
                <w:sz w:val="20"/>
                <w:szCs w:val="20"/>
                <w:lang w:val="lt-LT"/>
              </w:rPr>
            </w:pPr>
            <w:r w:rsidRPr="00100E50">
              <w:rPr>
                <w:rFonts w:ascii="Times New Roman" w:eastAsia="Times New Roman" w:hAnsi="Times New Roman" w:cs="Times New Roman"/>
                <w:color w:val="000000"/>
                <w:sz w:val="20"/>
                <w:szCs w:val="20"/>
                <w:lang w:val="lt-LT" w:eastAsia="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558F81FF" w14:textId="45A0903E" w:rsidR="004D689A" w:rsidRPr="00100E50" w:rsidRDefault="004D689A" w:rsidP="004D689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1</w:t>
            </w:r>
          </w:p>
        </w:tc>
        <w:tc>
          <w:tcPr>
            <w:tcW w:w="2131" w:type="dxa"/>
            <w:tcBorders>
              <w:top w:val="single" w:sz="4" w:space="0" w:color="C0C0C0"/>
              <w:left w:val="single" w:sz="4" w:space="0" w:color="C0C0C0"/>
              <w:bottom w:val="single" w:sz="4" w:space="0" w:color="C0C0C0"/>
              <w:right w:val="single" w:sz="4" w:space="0" w:color="C0C0C0"/>
            </w:tcBorders>
            <w:vAlign w:val="center"/>
          </w:tcPr>
          <w:p w14:paraId="7D7AF7F6" w14:textId="77777777" w:rsidR="004D689A" w:rsidRPr="00100E50" w:rsidRDefault="004D689A" w:rsidP="004D689A">
            <w:pPr>
              <w:pStyle w:val="Betarp"/>
              <w:jc w:val="center"/>
              <w:rPr>
                <w:rFonts w:ascii="Times New Roman" w:hAnsi="Times New Roman" w:cs="Times New Roman"/>
                <w:sz w:val="20"/>
                <w:szCs w:val="20"/>
                <w:lang w:val="lt-LT"/>
              </w:rPr>
            </w:pPr>
          </w:p>
        </w:tc>
      </w:tr>
      <w:tr w:rsidR="00227601" w:rsidRPr="00100E50" w14:paraId="566992E3"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B16815F" w14:textId="77777777" w:rsidR="00227601" w:rsidRPr="00100E50" w:rsidRDefault="00227601" w:rsidP="00227601">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96DF6F3" w14:textId="0EAE9DD6" w:rsidR="00227601" w:rsidRPr="00100E50" w:rsidRDefault="00227601" w:rsidP="00227601">
            <w:pPr>
              <w:pStyle w:val="Betarp"/>
              <w:rPr>
                <w:rFonts w:ascii="Times New Roman" w:hAnsi="Times New Roman" w:cs="Times New Roman"/>
                <w:sz w:val="20"/>
                <w:szCs w:val="20"/>
                <w:lang w:val="lt-LT"/>
              </w:rPr>
            </w:pPr>
            <w:r w:rsidRPr="00100E50">
              <w:rPr>
                <w:rFonts w:ascii="Times New Roman" w:hAnsi="Times New Roman" w:cs="Times New Roman"/>
                <w:sz w:val="20"/>
                <w:szCs w:val="20"/>
                <w:lang w:val="lt-LT"/>
              </w:rPr>
              <w:t>Sienų tinko remontas kalkių skiediniu</w:t>
            </w:r>
          </w:p>
        </w:tc>
        <w:tc>
          <w:tcPr>
            <w:tcW w:w="709" w:type="dxa"/>
            <w:tcBorders>
              <w:top w:val="single" w:sz="4" w:space="0" w:color="C0C0C0"/>
              <w:left w:val="single" w:sz="4" w:space="0" w:color="C0C0C0"/>
              <w:bottom w:val="single" w:sz="4" w:space="0" w:color="C0C0C0"/>
              <w:right w:val="single" w:sz="4" w:space="0" w:color="C0C0C0"/>
            </w:tcBorders>
            <w:vAlign w:val="center"/>
          </w:tcPr>
          <w:p w14:paraId="5AA78F29" w14:textId="5BE9D9D5" w:rsidR="00227601" w:rsidRPr="00100E50" w:rsidRDefault="00227601" w:rsidP="00227601">
            <w:pPr>
              <w:pStyle w:val="Betarp"/>
              <w:jc w:val="center"/>
              <w:rPr>
                <w:rFonts w:ascii="Times New Roman" w:hAnsi="Times New Roman" w:cs="Times New Roman"/>
                <w:color w:val="000000"/>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692BEB4A" w14:textId="355697F9" w:rsidR="00227601" w:rsidRPr="00100E50" w:rsidRDefault="00227601" w:rsidP="00227601">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70</w:t>
            </w:r>
          </w:p>
        </w:tc>
        <w:tc>
          <w:tcPr>
            <w:tcW w:w="2131" w:type="dxa"/>
            <w:tcBorders>
              <w:top w:val="single" w:sz="4" w:space="0" w:color="C0C0C0"/>
              <w:left w:val="single" w:sz="4" w:space="0" w:color="C0C0C0"/>
              <w:bottom w:val="single" w:sz="4" w:space="0" w:color="C0C0C0"/>
              <w:right w:val="single" w:sz="4" w:space="0" w:color="C0C0C0"/>
            </w:tcBorders>
            <w:vAlign w:val="center"/>
          </w:tcPr>
          <w:p w14:paraId="54EE5617" w14:textId="77777777" w:rsidR="00227601" w:rsidRPr="00100E50" w:rsidRDefault="00227601" w:rsidP="00227601">
            <w:pPr>
              <w:pStyle w:val="Betarp"/>
              <w:jc w:val="center"/>
              <w:rPr>
                <w:rFonts w:ascii="Times New Roman" w:hAnsi="Times New Roman" w:cs="Times New Roman"/>
                <w:sz w:val="20"/>
                <w:szCs w:val="20"/>
                <w:lang w:val="lt-LT"/>
              </w:rPr>
            </w:pPr>
          </w:p>
        </w:tc>
      </w:tr>
      <w:tr w:rsidR="002B384A" w:rsidRPr="00100E50" w14:paraId="75933FAC"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21FA946"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3ADB754" w14:textId="49560FBB" w:rsidR="002B384A" w:rsidRPr="00100E50" w:rsidRDefault="002B384A" w:rsidP="002B384A">
            <w:pPr>
              <w:pStyle w:val="Betarp"/>
              <w:rPr>
                <w:rFonts w:ascii="Times New Roman" w:hAnsi="Times New Roman" w:cs="Times New Roman"/>
                <w:sz w:val="20"/>
                <w:szCs w:val="20"/>
              </w:rPr>
            </w:pPr>
            <w:r w:rsidRPr="00100E50">
              <w:rPr>
                <w:rFonts w:ascii="Times New Roman" w:hAnsi="Times New Roman" w:cs="Times New Roman"/>
                <w:sz w:val="20"/>
                <w:szCs w:val="20"/>
                <w:lang w:val="lt-LT"/>
              </w:rPr>
              <w:t xml:space="preserve">Vidaus palangių labai geras dažymas, paruošiant pagrindą </w:t>
            </w:r>
          </w:p>
        </w:tc>
        <w:tc>
          <w:tcPr>
            <w:tcW w:w="709" w:type="dxa"/>
            <w:tcBorders>
              <w:top w:val="single" w:sz="4" w:space="0" w:color="C0C0C0"/>
              <w:left w:val="single" w:sz="4" w:space="0" w:color="C0C0C0"/>
              <w:bottom w:val="single" w:sz="4" w:space="0" w:color="C0C0C0"/>
              <w:right w:val="single" w:sz="4" w:space="0" w:color="C0C0C0"/>
            </w:tcBorders>
            <w:vAlign w:val="center"/>
          </w:tcPr>
          <w:p w14:paraId="3A5EBD46" w14:textId="05A66163"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5F900344" w14:textId="5AF2CE62"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rPr>
              <w:t>3</w:t>
            </w:r>
          </w:p>
        </w:tc>
        <w:tc>
          <w:tcPr>
            <w:tcW w:w="2131" w:type="dxa"/>
            <w:tcBorders>
              <w:top w:val="single" w:sz="4" w:space="0" w:color="C0C0C0"/>
              <w:left w:val="single" w:sz="4" w:space="0" w:color="C0C0C0"/>
              <w:bottom w:val="single" w:sz="4" w:space="0" w:color="C0C0C0"/>
              <w:right w:val="single" w:sz="4" w:space="0" w:color="C0C0C0"/>
            </w:tcBorders>
            <w:vAlign w:val="center"/>
          </w:tcPr>
          <w:p w14:paraId="32DA2391" w14:textId="77777777" w:rsidR="002B384A" w:rsidRPr="00100E50" w:rsidRDefault="002B384A" w:rsidP="002B384A">
            <w:pPr>
              <w:pStyle w:val="Betarp"/>
              <w:jc w:val="center"/>
              <w:rPr>
                <w:rFonts w:ascii="Times New Roman" w:hAnsi="Times New Roman" w:cs="Times New Roman"/>
                <w:sz w:val="20"/>
                <w:szCs w:val="20"/>
              </w:rPr>
            </w:pPr>
          </w:p>
        </w:tc>
      </w:tr>
      <w:tr w:rsidR="002B384A" w:rsidRPr="00100E50" w14:paraId="3AFB6758" w14:textId="3F345715"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484BB095"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AC22610" w14:textId="46B95223" w:rsidR="002B384A" w:rsidRPr="00100E50" w:rsidRDefault="002B384A" w:rsidP="002B384A">
            <w:pPr>
              <w:pStyle w:val="Betarp"/>
              <w:rPr>
                <w:rFonts w:ascii="Times New Roman" w:hAnsi="Times New Roman" w:cs="Times New Roman"/>
                <w:sz w:val="20"/>
                <w:szCs w:val="20"/>
                <w:lang w:val="lt-LT"/>
              </w:rPr>
            </w:pPr>
            <w:r w:rsidRPr="00100E50">
              <w:rPr>
                <w:rFonts w:ascii="Times New Roman" w:hAnsi="Times New Roman" w:cs="Times New Roman"/>
                <w:sz w:val="20"/>
                <w:szCs w:val="20"/>
                <w:lang w:val="lt-LT"/>
              </w:rPr>
              <w:t>Vidinių sienų 2-iejų kartų gerasis dažymas vandens emulsiniais dažais, paruošiant pagrindą (2-iejų kartų gruntavimas ir glaistymas)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253AF6CD" w14:textId="51106CAB"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621AD8C8" w14:textId="3593F729"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70</w:t>
            </w:r>
          </w:p>
        </w:tc>
        <w:tc>
          <w:tcPr>
            <w:tcW w:w="2131" w:type="dxa"/>
            <w:tcBorders>
              <w:top w:val="single" w:sz="4" w:space="0" w:color="C0C0C0"/>
              <w:left w:val="single" w:sz="4" w:space="0" w:color="C0C0C0"/>
              <w:bottom w:val="single" w:sz="4" w:space="0" w:color="C0C0C0"/>
              <w:right w:val="single" w:sz="4" w:space="0" w:color="C0C0C0"/>
            </w:tcBorders>
            <w:vAlign w:val="center"/>
          </w:tcPr>
          <w:p w14:paraId="55FD8E54"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3D516978"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0B0707D"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BD867B7" w14:textId="2601CD7B" w:rsidR="002B384A" w:rsidRPr="00100E50" w:rsidRDefault="002B384A" w:rsidP="002B384A">
            <w:pPr>
              <w:pStyle w:val="Betarp"/>
              <w:rPr>
                <w:rFonts w:ascii="Times New Roman" w:hAnsi="Times New Roman" w:cs="Times New Roman"/>
                <w:sz w:val="20"/>
                <w:szCs w:val="20"/>
                <w:lang w:val="lt-LT"/>
              </w:rPr>
            </w:pPr>
            <w:r w:rsidRPr="00100E50">
              <w:rPr>
                <w:rFonts w:ascii="Times New Roman" w:eastAsia="SimSun" w:hAnsi="Times New Roman" w:cs="Times New Roman"/>
                <w:kern w:val="2"/>
                <w:sz w:val="20"/>
                <w:szCs w:val="20"/>
                <w:lang w:val="lt-LT" w:eastAsia="hi-IN" w:bidi="hi-IN"/>
              </w:rPr>
              <w:t>Sienų paviršių aptaisymas plytelėmis</w:t>
            </w:r>
          </w:p>
        </w:tc>
        <w:tc>
          <w:tcPr>
            <w:tcW w:w="709" w:type="dxa"/>
            <w:tcBorders>
              <w:top w:val="single" w:sz="4" w:space="0" w:color="C0C0C0"/>
              <w:left w:val="single" w:sz="4" w:space="0" w:color="C0C0C0"/>
              <w:bottom w:val="single" w:sz="4" w:space="0" w:color="C0C0C0"/>
              <w:right w:val="single" w:sz="4" w:space="0" w:color="C0C0C0"/>
            </w:tcBorders>
          </w:tcPr>
          <w:p w14:paraId="680FBE6E" w14:textId="2E34A640"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color w:val="000000"/>
                <w:sz w:val="20"/>
                <w:szCs w:val="20"/>
                <w:lang w:val="lt-LT" w:eastAsia="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F0971FB" w14:textId="2C888794"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2</w:t>
            </w:r>
          </w:p>
        </w:tc>
        <w:tc>
          <w:tcPr>
            <w:tcW w:w="2131" w:type="dxa"/>
            <w:tcBorders>
              <w:top w:val="single" w:sz="4" w:space="0" w:color="C0C0C0"/>
              <w:left w:val="single" w:sz="4" w:space="0" w:color="C0C0C0"/>
              <w:bottom w:val="single" w:sz="4" w:space="0" w:color="C0C0C0"/>
              <w:right w:val="single" w:sz="4" w:space="0" w:color="C0C0C0"/>
            </w:tcBorders>
            <w:vAlign w:val="center"/>
          </w:tcPr>
          <w:p w14:paraId="686672DD"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7E7BC03C" w14:textId="7B4A143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19DFAF9"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4B210AE" w14:textId="407AB087" w:rsidR="002B384A" w:rsidRPr="00100E50" w:rsidRDefault="002B384A" w:rsidP="002B384A">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rPr>
              <w:t>Ventiliacijos grotelių pakeitimas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3E369E1B" w14:textId="3DD2FCF1"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505C42CE" w14:textId="71592856"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4</w:t>
            </w:r>
          </w:p>
        </w:tc>
        <w:tc>
          <w:tcPr>
            <w:tcW w:w="2131" w:type="dxa"/>
            <w:tcBorders>
              <w:top w:val="single" w:sz="4" w:space="0" w:color="C0C0C0"/>
              <w:left w:val="single" w:sz="4" w:space="0" w:color="C0C0C0"/>
              <w:bottom w:val="single" w:sz="4" w:space="0" w:color="C0C0C0"/>
              <w:right w:val="single" w:sz="4" w:space="0" w:color="C0C0C0"/>
            </w:tcBorders>
            <w:vAlign w:val="center"/>
          </w:tcPr>
          <w:p w14:paraId="63F66ACE"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37564A47" w14:textId="7F6C3F2B"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4D8D7353"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468E0EAB" w14:textId="38BEB7A3" w:rsidR="002B384A" w:rsidRPr="00100E50" w:rsidRDefault="002B384A" w:rsidP="002B384A">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rPr>
              <w:t>Šviestuvų demontavimas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52D595F4" w14:textId="27C9AE86"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66E697B1" w14:textId="058CE9CF"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10</w:t>
            </w:r>
          </w:p>
        </w:tc>
        <w:tc>
          <w:tcPr>
            <w:tcW w:w="2131" w:type="dxa"/>
            <w:tcBorders>
              <w:top w:val="single" w:sz="4" w:space="0" w:color="C0C0C0"/>
              <w:left w:val="single" w:sz="4" w:space="0" w:color="C0C0C0"/>
              <w:bottom w:val="single" w:sz="4" w:space="0" w:color="C0C0C0"/>
              <w:right w:val="single" w:sz="4" w:space="0" w:color="C0C0C0"/>
            </w:tcBorders>
            <w:vAlign w:val="center"/>
          </w:tcPr>
          <w:p w14:paraId="76C048C2"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1B51ED4A" w14:textId="49B4294C"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2C7F06F"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B5FADF7" w14:textId="4A91BE26" w:rsidR="002B384A" w:rsidRPr="00100E50" w:rsidRDefault="002B384A" w:rsidP="002B384A">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rPr>
              <w:t>Medinių durų angų užpildymo išardymas mūro sienose, nukapojant tinką</w:t>
            </w:r>
          </w:p>
        </w:tc>
        <w:tc>
          <w:tcPr>
            <w:tcW w:w="709" w:type="dxa"/>
            <w:tcBorders>
              <w:top w:val="single" w:sz="4" w:space="0" w:color="C0C0C0"/>
              <w:left w:val="single" w:sz="4" w:space="0" w:color="C0C0C0"/>
              <w:bottom w:val="single" w:sz="4" w:space="0" w:color="C0C0C0"/>
              <w:right w:val="single" w:sz="4" w:space="0" w:color="C0C0C0"/>
            </w:tcBorders>
            <w:vAlign w:val="center"/>
          </w:tcPr>
          <w:p w14:paraId="10A195D4" w14:textId="543891F1"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21FDA93A" w14:textId="642D6973"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2,1</w:t>
            </w:r>
          </w:p>
        </w:tc>
        <w:tc>
          <w:tcPr>
            <w:tcW w:w="2131" w:type="dxa"/>
            <w:tcBorders>
              <w:top w:val="single" w:sz="4" w:space="0" w:color="C0C0C0"/>
              <w:left w:val="single" w:sz="4" w:space="0" w:color="C0C0C0"/>
              <w:bottom w:val="single" w:sz="4" w:space="0" w:color="C0C0C0"/>
              <w:right w:val="single" w:sz="4" w:space="0" w:color="C0C0C0"/>
            </w:tcBorders>
            <w:vAlign w:val="center"/>
          </w:tcPr>
          <w:p w14:paraId="1FA114F7"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3280658F"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2F4863EA"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72DE406" w14:textId="02C4FB31" w:rsidR="002B384A" w:rsidRPr="00100E50" w:rsidRDefault="002B384A" w:rsidP="002B384A">
            <w:pPr>
              <w:pStyle w:val="Betarp"/>
              <w:rPr>
                <w:rFonts w:ascii="Times New Roman" w:hAnsi="Times New Roman" w:cs="Times New Roman"/>
                <w:sz w:val="20"/>
                <w:szCs w:val="20"/>
                <w:lang w:val="lt-LT"/>
              </w:rPr>
            </w:pPr>
            <w:r w:rsidRPr="00100E50">
              <w:rPr>
                <w:rFonts w:ascii="Times New Roman" w:eastAsia="Times New Roman" w:hAnsi="Times New Roman" w:cs="Times New Roman"/>
                <w:color w:val="000000"/>
                <w:sz w:val="20"/>
                <w:szCs w:val="20"/>
                <w:lang w:val="lt-LT" w:eastAsia="lt-LT"/>
              </w:rPr>
              <w:t xml:space="preserve">Plieninių apvalių </w:t>
            </w:r>
            <w:proofErr w:type="spellStart"/>
            <w:r w:rsidRPr="00100E50">
              <w:rPr>
                <w:rFonts w:ascii="Times New Roman" w:eastAsia="Times New Roman" w:hAnsi="Times New Roman" w:cs="Times New Roman"/>
                <w:color w:val="000000"/>
                <w:sz w:val="20"/>
                <w:szCs w:val="20"/>
                <w:lang w:val="lt-LT" w:eastAsia="lt-LT"/>
              </w:rPr>
              <w:t>užlankinių</w:t>
            </w:r>
            <w:proofErr w:type="spellEnd"/>
            <w:r w:rsidRPr="00100E50">
              <w:rPr>
                <w:rFonts w:ascii="Times New Roman" w:eastAsia="Times New Roman" w:hAnsi="Times New Roman" w:cs="Times New Roman"/>
                <w:color w:val="000000"/>
                <w:sz w:val="20"/>
                <w:szCs w:val="20"/>
                <w:lang w:val="lt-LT" w:eastAsia="lt-LT"/>
              </w:rPr>
              <w:t xml:space="preserve"> ortakių tiesių dalių montavimas, kai ortakio skersmuo, mm iki 110</w:t>
            </w:r>
          </w:p>
        </w:tc>
        <w:tc>
          <w:tcPr>
            <w:tcW w:w="709" w:type="dxa"/>
            <w:tcBorders>
              <w:top w:val="single" w:sz="4" w:space="0" w:color="C0C0C0"/>
              <w:left w:val="single" w:sz="4" w:space="0" w:color="C0C0C0"/>
              <w:bottom w:val="single" w:sz="4" w:space="0" w:color="C0C0C0"/>
              <w:right w:val="single" w:sz="4" w:space="0" w:color="C0C0C0"/>
            </w:tcBorders>
            <w:vAlign w:val="center"/>
          </w:tcPr>
          <w:p w14:paraId="06916FC2" w14:textId="59E52AEA"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14791416" w14:textId="47AC41FB"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9</w:t>
            </w:r>
          </w:p>
        </w:tc>
        <w:tc>
          <w:tcPr>
            <w:tcW w:w="2131" w:type="dxa"/>
            <w:tcBorders>
              <w:top w:val="single" w:sz="4" w:space="0" w:color="C0C0C0"/>
              <w:left w:val="single" w:sz="4" w:space="0" w:color="C0C0C0"/>
              <w:bottom w:val="single" w:sz="4" w:space="0" w:color="C0C0C0"/>
              <w:right w:val="single" w:sz="4" w:space="0" w:color="C0C0C0"/>
            </w:tcBorders>
            <w:vAlign w:val="center"/>
          </w:tcPr>
          <w:p w14:paraId="040442B9"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10A9624C"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E7E5B70"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3086B307" w14:textId="5218FF14" w:rsidR="002B384A" w:rsidRPr="00100E50" w:rsidRDefault="002B384A" w:rsidP="002B384A">
            <w:pPr>
              <w:pStyle w:val="Betarp"/>
              <w:rPr>
                <w:rFonts w:ascii="Times New Roman" w:hAnsi="Times New Roman" w:cs="Times New Roman"/>
                <w:color w:val="000000"/>
                <w:sz w:val="20"/>
                <w:szCs w:val="20"/>
              </w:rPr>
            </w:pPr>
            <w:proofErr w:type="spellStart"/>
            <w:r w:rsidRPr="00100E50">
              <w:rPr>
                <w:rFonts w:ascii="Times New Roman" w:hAnsi="Times New Roman" w:cs="Times New Roman"/>
                <w:color w:val="000000"/>
                <w:sz w:val="20"/>
                <w:szCs w:val="20"/>
              </w:rPr>
              <w:t>Durų</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angos</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išmušimas</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mūro</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sienoje</w:t>
            </w:r>
            <w:proofErr w:type="spellEnd"/>
          </w:p>
        </w:tc>
        <w:tc>
          <w:tcPr>
            <w:tcW w:w="709" w:type="dxa"/>
            <w:tcBorders>
              <w:top w:val="single" w:sz="4" w:space="0" w:color="C0C0C0"/>
              <w:left w:val="single" w:sz="4" w:space="0" w:color="C0C0C0"/>
              <w:bottom w:val="single" w:sz="4" w:space="0" w:color="C0C0C0"/>
              <w:right w:val="single" w:sz="4" w:space="0" w:color="C0C0C0"/>
            </w:tcBorders>
            <w:vAlign w:val="center"/>
          </w:tcPr>
          <w:p w14:paraId="3A8ED721" w14:textId="5EFC2484"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rPr>
              <w:t>m3</w:t>
            </w:r>
          </w:p>
        </w:tc>
        <w:tc>
          <w:tcPr>
            <w:tcW w:w="709" w:type="dxa"/>
            <w:tcBorders>
              <w:top w:val="single" w:sz="4" w:space="0" w:color="C0C0C0"/>
              <w:left w:val="single" w:sz="4" w:space="0" w:color="C0C0C0"/>
              <w:bottom w:val="single" w:sz="4" w:space="0" w:color="C0C0C0"/>
              <w:right w:val="single" w:sz="4" w:space="0" w:color="C0C0C0"/>
            </w:tcBorders>
            <w:vAlign w:val="center"/>
          </w:tcPr>
          <w:p w14:paraId="14DFE0B0" w14:textId="6A7AD518"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rPr>
              <w:t>0,357</w:t>
            </w:r>
          </w:p>
        </w:tc>
        <w:tc>
          <w:tcPr>
            <w:tcW w:w="2131" w:type="dxa"/>
            <w:tcBorders>
              <w:top w:val="single" w:sz="4" w:space="0" w:color="C0C0C0"/>
              <w:left w:val="single" w:sz="4" w:space="0" w:color="C0C0C0"/>
              <w:bottom w:val="single" w:sz="4" w:space="0" w:color="C0C0C0"/>
              <w:right w:val="single" w:sz="4" w:space="0" w:color="C0C0C0"/>
            </w:tcBorders>
            <w:vAlign w:val="center"/>
          </w:tcPr>
          <w:p w14:paraId="6BBB6F4A" w14:textId="77777777" w:rsidR="002B384A" w:rsidRPr="00100E50" w:rsidRDefault="002B384A" w:rsidP="002B384A">
            <w:pPr>
              <w:pStyle w:val="Betarp"/>
              <w:jc w:val="center"/>
              <w:rPr>
                <w:rFonts w:ascii="Times New Roman" w:hAnsi="Times New Roman" w:cs="Times New Roman"/>
                <w:sz w:val="20"/>
                <w:szCs w:val="20"/>
              </w:rPr>
            </w:pPr>
          </w:p>
        </w:tc>
      </w:tr>
      <w:tr w:rsidR="002B384A" w:rsidRPr="00100E50" w14:paraId="6348DCCE" w14:textId="01ADFEBB"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27C905FD"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5F78097" w14:textId="7CA62F09" w:rsidR="002B384A" w:rsidRPr="00100E50" w:rsidRDefault="002B384A" w:rsidP="002B384A">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rPr>
              <w:t>Durų blokų įstatymas į sienų angas, kai durys pilnavidurės iš medžio drožlių plokštės (MDP užpildu), kai durų pritraukimo įtaisas, apvadai, spyna ir rankenos komplekte</w:t>
            </w:r>
          </w:p>
        </w:tc>
        <w:tc>
          <w:tcPr>
            <w:tcW w:w="709" w:type="dxa"/>
            <w:tcBorders>
              <w:top w:val="single" w:sz="4" w:space="0" w:color="C0C0C0"/>
              <w:left w:val="single" w:sz="4" w:space="0" w:color="C0C0C0"/>
              <w:bottom w:val="single" w:sz="4" w:space="0" w:color="C0C0C0"/>
              <w:right w:val="single" w:sz="4" w:space="0" w:color="C0C0C0"/>
            </w:tcBorders>
            <w:vAlign w:val="center"/>
          </w:tcPr>
          <w:p w14:paraId="630D1E35" w14:textId="01413CA3"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094CD30A" w14:textId="73481AF4"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w w:val="99"/>
                <w:sz w:val="20"/>
                <w:szCs w:val="20"/>
                <w:lang w:val="lt-LT"/>
              </w:rPr>
              <w:t>2,1</w:t>
            </w:r>
          </w:p>
        </w:tc>
        <w:tc>
          <w:tcPr>
            <w:tcW w:w="2131" w:type="dxa"/>
            <w:tcBorders>
              <w:top w:val="single" w:sz="4" w:space="0" w:color="C0C0C0"/>
              <w:left w:val="single" w:sz="4" w:space="0" w:color="C0C0C0"/>
              <w:bottom w:val="single" w:sz="4" w:space="0" w:color="C0C0C0"/>
              <w:right w:val="single" w:sz="4" w:space="0" w:color="C0C0C0"/>
            </w:tcBorders>
            <w:vAlign w:val="center"/>
          </w:tcPr>
          <w:p w14:paraId="0B120BDA" w14:textId="77777777" w:rsidR="002B384A" w:rsidRPr="00100E50" w:rsidRDefault="002B384A" w:rsidP="002B384A">
            <w:pPr>
              <w:pStyle w:val="Betarp"/>
              <w:jc w:val="center"/>
              <w:rPr>
                <w:rFonts w:ascii="Times New Roman" w:hAnsi="Times New Roman" w:cs="Times New Roman"/>
                <w:w w:val="99"/>
                <w:sz w:val="20"/>
                <w:szCs w:val="20"/>
                <w:lang w:val="lt-LT"/>
              </w:rPr>
            </w:pPr>
          </w:p>
        </w:tc>
      </w:tr>
      <w:tr w:rsidR="002B384A" w:rsidRPr="00100E50" w14:paraId="6E0AB864" w14:textId="77777777" w:rsidTr="00C24295">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326"/>
        </w:trPr>
        <w:tc>
          <w:tcPr>
            <w:tcW w:w="568" w:type="dxa"/>
            <w:tcBorders>
              <w:top w:val="single" w:sz="4" w:space="0" w:color="C0C0C0"/>
              <w:left w:val="single" w:sz="4" w:space="0" w:color="C0C0C0"/>
              <w:bottom w:val="single" w:sz="4" w:space="0" w:color="C0C0C0"/>
              <w:right w:val="single" w:sz="4" w:space="0" w:color="C0C0C0"/>
            </w:tcBorders>
            <w:vAlign w:val="center"/>
          </w:tcPr>
          <w:p w14:paraId="3636DB06"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17D48DF" w14:textId="02AD7C99" w:rsidR="002B384A" w:rsidRPr="00100E50" w:rsidRDefault="002B384A" w:rsidP="002B384A">
            <w:pPr>
              <w:pStyle w:val="Betarp"/>
              <w:rPr>
                <w:rFonts w:ascii="Times New Roman" w:hAnsi="Times New Roman" w:cs="Times New Roman"/>
                <w:color w:val="000000"/>
                <w:sz w:val="20"/>
                <w:szCs w:val="20"/>
              </w:rPr>
            </w:pPr>
            <w:proofErr w:type="spellStart"/>
            <w:r w:rsidRPr="00100E50">
              <w:rPr>
                <w:rFonts w:ascii="Times New Roman" w:hAnsi="Times New Roman" w:cs="Times New Roman"/>
                <w:color w:val="000000"/>
                <w:sz w:val="20"/>
                <w:szCs w:val="20"/>
              </w:rPr>
              <w:t>Langų</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blokų</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išmontavimas</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ir</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sumontavimas</w:t>
            </w:r>
            <w:proofErr w:type="spellEnd"/>
          </w:p>
        </w:tc>
        <w:tc>
          <w:tcPr>
            <w:tcW w:w="709" w:type="dxa"/>
            <w:tcBorders>
              <w:top w:val="single" w:sz="4" w:space="0" w:color="C0C0C0"/>
              <w:left w:val="single" w:sz="4" w:space="0" w:color="C0C0C0"/>
              <w:bottom w:val="single" w:sz="4" w:space="0" w:color="C0C0C0"/>
              <w:right w:val="single" w:sz="4" w:space="0" w:color="C0C0C0"/>
            </w:tcBorders>
            <w:vAlign w:val="center"/>
          </w:tcPr>
          <w:p w14:paraId="6E618F17" w14:textId="55E29464" w:rsidR="002B384A" w:rsidRPr="00100E50" w:rsidRDefault="002B384A" w:rsidP="002B384A">
            <w:pPr>
              <w:pStyle w:val="Betarp"/>
              <w:jc w:val="center"/>
              <w:rPr>
                <w:rFonts w:ascii="Times New Roman" w:hAnsi="Times New Roman" w:cs="Times New Roman"/>
                <w:color w:val="000000"/>
                <w:sz w:val="20"/>
                <w:szCs w:val="20"/>
              </w:rPr>
            </w:pPr>
            <w:r w:rsidRPr="00100E50">
              <w:rPr>
                <w:rFonts w:ascii="Times New Roman" w:hAnsi="Times New Roman" w:cs="Times New Roman"/>
                <w:color w:val="000000"/>
                <w:sz w:val="20"/>
                <w:szCs w:val="20"/>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2FBB5DC4" w14:textId="70639F09"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rPr>
              <w:t>4</w:t>
            </w:r>
          </w:p>
        </w:tc>
        <w:tc>
          <w:tcPr>
            <w:tcW w:w="2131" w:type="dxa"/>
            <w:tcBorders>
              <w:top w:val="single" w:sz="4" w:space="0" w:color="C0C0C0"/>
              <w:left w:val="single" w:sz="4" w:space="0" w:color="C0C0C0"/>
              <w:bottom w:val="single" w:sz="4" w:space="0" w:color="C0C0C0"/>
              <w:right w:val="single" w:sz="4" w:space="0" w:color="C0C0C0"/>
            </w:tcBorders>
            <w:vAlign w:val="center"/>
          </w:tcPr>
          <w:p w14:paraId="4208FE25" w14:textId="0A401B87" w:rsidR="002B384A" w:rsidRPr="00100E50" w:rsidRDefault="002B384A" w:rsidP="002B384A">
            <w:pPr>
              <w:pStyle w:val="Betarp"/>
              <w:jc w:val="center"/>
              <w:rPr>
                <w:rFonts w:ascii="Times New Roman" w:hAnsi="Times New Roman" w:cs="Times New Roman"/>
                <w:w w:val="99"/>
                <w:sz w:val="20"/>
                <w:szCs w:val="20"/>
              </w:rPr>
            </w:pPr>
            <w:r w:rsidRPr="00100E50">
              <w:rPr>
                <w:rFonts w:ascii="Times New Roman" w:hAnsi="Times New Roman" w:cs="Times New Roman"/>
                <w:w w:val="99"/>
                <w:sz w:val="20"/>
                <w:szCs w:val="20"/>
              </w:rPr>
              <w:t xml:space="preserve">1 </w:t>
            </w:r>
            <w:proofErr w:type="spellStart"/>
            <w:r w:rsidRPr="00100E50">
              <w:rPr>
                <w:rFonts w:ascii="Times New Roman" w:hAnsi="Times New Roman" w:cs="Times New Roman"/>
                <w:w w:val="99"/>
                <w:sz w:val="20"/>
                <w:szCs w:val="20"/>
              </w:rPr>
              <w:t>vnt</w:t>
            </w:r>
            <w:proofErr w:type="spellEnd"/>
            <w:r w:rsidRPr="00100E50">
              <w:rPr>
                <w:rFonts w:ascii="Times New Roman" w:hAnsi="Times New Roman" w:cs="Times New Roman"/>
                <w:w w:val="99"/>
                <w:sz w:val="20"/>
                <w:szCs w:val="20"/>
              </w:rPr>
              <w:t xml:space="preserve">. </w:t>
            </w:r>
            <w:proofErr w:type="spellStart"/>
            <w:r w:rsidRPr="00100E50">
              <w:rPr>
                <w:rFonts w:ascii="Times New Roman" w:hAnsi="Times New Roman" w:cs="Times New Roman"/>
                <w:w w:val="99"/>
                <w:sz w:val="20"/>
                <w:szCs w:val="20"/>
              </w:rPr>
              <w:t>lango</w:t>
            </w:r>
            <w:proofErr w:type="spellEnd"/>
            <w:r w:rsidRPr="00100E50">
              <w:rPr>
                <w:rFonts w:ascii="Times New Roman" w:hAnsi="Times New Roman" w:cs="Times New Roman"/>
                <w:w w:val="99"/>
                <w:sz w:val="20"/>
                <w:szCs w:val="20"/>
              </w:rPr>
              <w:t xml:space="preserve"> </w:t>
            </w:r>
            <w:proofErr w:type="spellStart"/>
            <w:r w:rsidRPr="00100E50">
              <w:rPr>
                <w:rFonts w:ascii="Times New Roman" w:hAnsi="Times New Roman" w:cs="Times New Roman"/>
                <w:w w:val="99"/>
                <w:sz w:val="20"/>
                <w:szCs w:val="20"/>
              </w:rPr>
              <w:t>bloko</w:t>
            </w:r>
            <w:proofErr w:type="spellEnd"/>
            <w:r w:rsidRPr="00100E50">
              <w:rPr>
                <w:rFonts w:ascii="Times New Roman" w:hAnsi="Times New Roman" w:cs="Times New Roman"/>
                <w:w w:val="99"/>
                <w:sz w:val="20"/>
                <w:szCs w:val="20"/>
              </w:rPr>
              <w:t xml:space="preserve"> </w:t>
            </w:r>
            <w:proofErr w:type="spellStart"/>
            <w:r w:rsidRPr="00100E50">
              <w:rPr>
                <w:rFonts w:ascii="Times New Roman" w:hAnsi="Times New Roman" w:cs="Times New Roman"/>
                <w:w w:val="99"/>
                <w:sz w:val="20"/>
                <w:szCs w:val="20"/>
              </w:rPr>
              <w:t>išardymas</w:t>
            </w:r>
            <w:proofErr w:type="spellEnd"/>
            <w:r w:rsidRPr="00100E50">
              <w:rPr>
                <w:rFonts w:ascii="Times New Roman" w:hAnsi="Times New Roman" w:cs="Times New Roman"/>
                <w:w w:val="99"/>
                <w:sz w:val="20"/>
                <w:szCs w:val="20"/>
              </w:rPr>
              <w:t xml:space="preserve"> </w:t>
            </w:r>
            <w:proofErr w:type="spellStart"/>
            <w:r w:rsidRPr="00100E50">
              <w:rPr>
                <w:rFonts w:ascii="Times New Roman" w:hAnsi="Times New Roman" w:cs="Times New Roman"/>
                <w:w w:val="99"/>
                <w:sz w:val="20"/>
                <w:szCs w:val="20"/>
              </w:rPr>
              <w:t>įrangos</w:t>
            </w:r>
            <w:proofErr w:type="spellEnd"/>
            <w:r w:rsidRPr="00100E50">
              <w:rPr>
                <w:rFonts w:ascii="Times New Roman" w:hAnsi="Times New Roman" w:cs="Times New Roman"/>
                <w:w w:val="99"/>
                <w:sz w:val="20"/>
                <w:szCs w:val="20"/>
              </w:rPr>
              <w:t xml:space="preserve"> </w:t>
            </w:r>
            <w:proofErr w:type="spellStart"/>
            <w:r w:rsidRPr="00100E50">
              <w:rPr>
                <w:rFonts w:ascii="Times New Roman" w:hAnsi="Times New Roman" w:cs="Times New Roman"/>
                <w:w w:val="99"/>
                <w:sz w:val="20"/>
                <w:szCs w:val="20"/>
              </w:rPr>
              <w:t>įnešimui</w:t>
            </w:r>
            <w:proofErr w:type="spellEnd"/>
          </w:p>
        </w:tc>
      </w:tr>
      <w:tr w:rsidR="002B384A" w:rsidRPr="00100E50" w14:paraId="316E8B3A"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057C7CD"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298EBC6" w14:textId="42F4E133" w:rsidR="002B384A" w:rsidRPr="00100E50" w:rsidRDefault="002B384A" w:rsidP="002B384A">
            <w:pPr>
              <w:pStyle w:val="Betarp"/>
              <w:rPr>
                <w:rFonts w:ascii="Times New Roman" w:hAnsi="Times New Roman" w:cs="Times New Roman"/>
                <w:sz w:val="20"/>
                <w:szCs w:val="20"/>
                <w:lang w:val="lt-LT"/>
              </w:rPr>
            </w:pPr>
            <w:r w:rsidRPr="00100E50">
              <w:rPr>
                <w:rFonts w:ascii="Times New Roman" w:hAnsi="Times New Roman" w:cs="Times New Roman"/>
                <w:sz w:val="20"/>
                <w:szCs w:val="20"/>
                <w:lang w:val="lt-LT"/>
              </w:rPr>
              <w:t>Elektros instaliacijos laidų, kabelių iki 16 mm2 skerspjūvio ploto tiesimas iškertant vagas sienose</w:t>
            </w:r>
          </w:p>
        </w:tc>
        <w:tc>
          <w:tcPr>
            <w:tcW w:w="709" w:type="dxa"/>
            <w:tcBorders>
              <w:top w:val="single" w:sz="4" w:space="0" w:color="C0C0C0"/>
              <w:left w:val="single" w:sz="4" w:space="0" w:color="C0C0C0"/>
              <w:bottom w:val="single" w:sz="4" w:space="0" w:color="C0C0C0"/>
              <w:right w:val="single" w:sz="4" w:space="0" w:color="C0C0C0"/>
            </w:tcBorders>
            <w:vAlign w:val="center"/>
          </w:tcPr>
          <w:p w14:paraId="5F99DEC6" w14:textId="477048A1"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2D043596" w14:textId="157C4DCC"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50</w:t>
            </w:r>
          </w:p>
        </w:tc>
        <w:tc>
          <w:tcPr>
            <w:tcW w:w="2131" w:type="dxa"/>
            <w:tcBorders>
              <w:top w:val="single" w:sz="4" w:space="0" w:color="C0C0C0"/>
              <w:left w:val="single" w:sz="4" w:space="0" w:color="C0C0C0"/>
              <w:bottom w:val="single" w:sz="4" w:space="0" w:color="C0C0C0"/>
              <w:right w:val="single" w:sz="4" w:space="0" w:color="C0C0C0"/>
            </w:tcBorders>
            <w:vAlign w:val="center"/>
          </w:tcPr>
          <w:p w14:paraId="1588854D" w14:textId="77777777" w:rsidR="002B384A" w:rsidRPr="00100E50" w:rsidRDefault="002B384A" w:rsidP="002B384A">
            <w:pPr>
              <w:pStyle w:val="Betarp"/>
              <w:jc w:val="center"/>
              <w:rPr>
                <w:rFonts w:ascii="Times New Roman" w:hAnsi="Times New Roman" w:cs="Times New Roman"/>
                <w:w w:val="99"/>
                <w:sz w:val="20"/>
                <w:szCs w:val="20"/>
                <w:lang w:val="lt-LT"/>
              </w:rPr>
            </w:pPr>
          </w:p>
        </w:tc>
      </w:tr>
      <w:tr w:rsidR="002B384A" w:rsidRPr="00100E50" w14:paraId="5BC2A63C"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33D7AFB"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8A3D0AA" w14:textId="2898C654" w:rsidR="002B384A" w:rsidRPr="00100E50" w:rsidRDefault="002B384A" w:rsidP="002B384A">
            <w:pPr>
              <w:pStyle w:val="Betarp"/>
              <w:rPr>
                <w:rFonts w:ascii="Times New Roman" w:hAnsi="Times New Roman" w:cs="Times New Roman"/>
                <w:sz w:val="20"/>
                <w:szCs w:val="20"/>
                <w:lang w:val="lt-LT"/>
              </w:rPr>
            </w:pPr>
            <w:r w:rsidRPr="00100E50">
              <w:rPr>
                <w:rFonts w:ascii="Times New Roman" w:hAnsi="Times New Roman" w:cs="Times New Roman"/>
                <w:sz w:val="20"/>
                <w:szCs w:val="20"/>
                <w:lang w:val="lt-LT"/>
              </w:rPr>
              <w:t>Kabelių apsaugos plastikinių gofruotų vamzdžių klojimas, kai vamzdžio išorinis skersmuo iki 32 mm</w:t>
            </w:r>
          </w:p>
        </w:tc>
        <w:tc>
          <w:tcPr>
            <w:tcW w:w="709" w:type="dxa"/>
            <w:tcBorders>
              <w:top w:val="single" w:sz="4" w:space="0" w:color="C0C0C0"/>
              <w:left w:val="single" w:sz="4" w:space="0" w:color="C0C0C0"/>
              <w:bottom w:val="single" w:sz="4" w:space="0" w:color="C0C0C0"/>
              <w:right w:val="single" w:sz="4" w:space="0" w:color="C0C0C0"/>
            </w:tcBorders>
            <w:vAlign w:val="center"/>
          </w:tcPr>
          <w:p w14:paraId="3F88EFA9" w14:textId="07FD4854"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035F0170" w14:textId="3E90463C"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50</w:t>
            </w:r>
          </w:p>
        </w:tc>
        <w:tc>
          <w:tcPr>
            <w:tcW w:w="2131" w:type="dxa"/>
            <w:tcBorders>
              <w:top w:val="single" w:sz="4" w:space="0" w:color="C0C0C0"/>
              <w:left w:val="single" w:sz="4" w:space="0" w:color="C0C0C0"/>
              <w:bottom w:val="single" w:sz="4" w:space="0" w:color="C0C0C0"/>
              <w:right w:val="single" w:sz="4" w:space="0" w:color="C0C0C0"/>
            </w:tcBorders>
            <w:vAlign w:val="center"/>
          </w:tcPr>
          <w:p w14:paraId="6EC6CD66" w14:textId="77777777" w:rsidR="002B384A" w:rsidRPr="00100E50" w:rsidRDefault="002B384A" w:rsidP="002B384A">
            <w:pPr>
              <w:pStyle w:val="Betarp"/>
              <w:jc w:val="center"/>
              <w:rPr>
                <w:rFonts w:ascii="Times New Roman" w:hAnsi="Times New Roman" w:cs="Times New Roman"/>
                <w:w w:val="99"/>
                <w:sz w:val="20"/>
                <w:szCs w:val="20"/>
                <w:lang w:val="lt-LT"/>
              </w:rPr>
            </w:pPr>
          </w:p>
        </w:tc>
      </w:tr>
      <w:tr w:rsidR="002B384A" w:rsidRPr="00100E50" w14:paraId="4E9BCDEA"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3AA1842"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3F71700C" w14:textId="25A83B17" w:rsidR="002B384A" w:rsidRPr="00100E50" w:rsidRDefault="002B384A" w:rsidP="002B384A">
            <w:pPr>
              <w:pStyle w:val="Betarp"/>
              <w:rPr>
                <w:rFonts w:ascii="Times New Roman" w:hAnsi="Times New Roman" w:cs="Times New Roman"/>
                <w:sz w:val="20"/>
                <w:szCs w:val="20"/>
              </w:rPr>
            </w:pPr>
            <w:r w:rsidRPr="00100E50">
              <w:rPr>
                <w:rFonts w:ascii="Times New Roman" w:hAnsi="Times New Roman" w:cs="Times New Roman"/>
                <w:sz w:val="20"/>
                <w:szCs w:val="20"/>
                <w:lang w:val="lt-LT"/>
              </w:rPr>
              <w:t>Signalinio kabelio tiesimas, kai signalinis kabelis su</w:t>
            </w:r>
            <w:r w:rsidRPr="00100E50">
              <w:rPr>
                <w:rFonts w:ascii="Times New Roman" w:hAnsi="Times New Roman" w:cs="Times New Roman"/>
                <w:sz w:val="20"/>
                <w:szCs w:val="20"/>
                <w:lang w:val="lt-LT"/>
              </w:rPr>
              <w:br/>
              <w:t>jungtimis komplekte RJ45 (kompiuterinio tinklo</w:t>
            </w:r>
            <w:r w:rsidRPr="00100E50">
              <w:rPr>
                <w:rFonts w:ascii="Times New Roman" w:hAnsi="Times New Roman" w:cs="Times New Roman"/>
                <w:sz w:val="20"/>
                <w:szCs w:val="20"/>
                <w:lang w:val="lt-LT"/>
              </w:rPr>
              <w:br/>
              <w:t>(</w:t>
            </w:r>
            <w:proofErr w:type="spellStart"/>
            <w:r w:rsidRPr="00100E50">
              <w:rPr>
                <w:rFonts w:ascii="Times New Roman" w:hAnsi="Times New Roman" w:cs="Times New Roman"/>
                <w:sz w:val="20"/>
                <w:szCs w:val="20"/>
                <w:lang w:val="lt-LT"/>
              </w:rPr>
              <w:t>Ethernet</w:t>
            </w:r>
            <w:proofErr w:type="spellEnd"/>
            <w:r w:rsidRPr="00100E50">
              <w:rPr>
                <w:rFonts w:ascii="Times New Roman" w:hAnsi="Times New Roman" w:cs="Times New Roman"/>
                <w:sz w:val="20"/>
                <w:szCs w:val="20"/>
                <w:lang w:val="lt-LT"/>
              </w:rPr>
              <w:t>) kabelis, CAT6 kategorijos)</w:t>
            </w:r>
          </w:p>
        </w:tc>
        <w:tc>
          <w:tcPr>
            <w:tcW w:w="709" w:type="dxa"/>
            <w:tcBorders>
              <w:top w:val="single" w:sz="4" w:space="0" w:color="C0C0C0"/>
              <w:left w:val="single" w:sz="4" w:space="0" w:color="C0C0C0"/>
              <w:bottom w:val="single" w:sz="4" w:space="0" w:color="C0C0C0"/>
              <w:right w:val="single" w:sz="4" w:space="0" w:color="C0C0C0"/>
            </w:tcBorders>
            <w:vAlign w:val="center"/>
          </w:tcPr>
          <w:p w14:paraId="7DE44E8D" w14:textId="41EFA3A1"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3AA68164" w14:textId="21653783"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rPr>
              <w:t>60</w:t>
            </w:r>
          </w:p>
        </w:tc>
        <w:tc>
          <w:tcPr>
            <w:tcW w:w="2131" w:type="dxa"/>
            <w:tcBorders>
              <w:top w:val="single" w:sz="4" w:space="0" w:color="C0C0C0"/>
              <w:left w:val="single" w:sz="4" w:space="0" w:color="C0C0C0"/>
              <w:bottom w:val="single" w:sz="4" w:space="0" w:color="C0C0C0"/>
              <w:right w:val="single" w:sz="4" w:space="0" w:color="C0C0C0"/>
            </w:tcBorders>
            <w:vAlign w:val="center"/>
          </w:tcPr>
          <w:p w14:paraId="20BEB112" w14:textId="77777777" w:rsidR="002B384A" w:rsidRPr="00100E50" w:rsidRDefault="002B384A" w:rsidP="002B384A">
            <w:pPr>
              <w:pStyle w:val="Betarp"/>
              <w:jc w:val="center"/>
              <w:rPr>
                <w:rFonts w:ascii="Times New Roman" w:hAnsi="Times New Roman" w:cs="Times New Roman"/>
                <w:w w:val="99"/>
                <w:sz w:val="20"/>
                <w:szCs w:val="20"/>
              </w:rPr>
            </w:pPr>
          </w:p>
        </w:tc>
      </w:tr>
      <w:tr w:rsidR="002B384A" w:rsidRPr="00100E50" w14:paraId="5836DC56"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E5E0ABE"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38CEE74D" w14:textId="430F5A7B" w:rsidR="002B384A" w:rsidRPr="00100E50" w:rsidRDefault="002B384A" w:rsidP="002B384A">
            <w:pPr>
              <w:pStyle w:val="Betarp"/>
              <w:rPr>
                <w:rFonts w:ascii="Times New Roman" w:hAnsi="Times New Roman" w:cs="Times New Roman"/>
                <w:sz w:val="20"/>
                <w:szCs w:val="20"/>
              </w:rPr>
            </w:pPr>
            <w:r w:rsidRPr="00100E50">
              <w:rPr>
                <w:rFonts w:ascii="Times New Roman" w:hAnsi="Times New Roman" w:cs="Times New Roman"/>
                <w:sz w:val="20"/>
                <w:szCs w:val="20"/>
                <w:lang w:val="lt-LT"/>
              </w:rPr>
              <w:t>Klasės kompiuterinės kištukinių lizdų montavimas</w:t>
            </w:r>
            <w:r w:rsidRPr="00100E50">
              <w:rPr>
                <w:rFonts w:ascii="Times New Roman" w:hAnsi="Times New Roman" w:cs="Times New Roman"/>
                <w:sz w:val="20"/>
                <w:szCs w:val="20"/>
                <w:lang w:val="lt-LT"/>
              </w:rPr>
              <w:br/>
              <w:t xml:space="preserve">RJ45 (LAN), kai kištukinis lizdas ir rėmelis komplekte </w:t>
            </w:r>
          </w:p>
        </w:tc>
        <w:tc>
          <w:tcPr>
            <w:tcW w:w="709" w:type="dxa"/>
            <w:tcBorders>
              <w:top w:val="single" w:sz="4" w:space="0" w:color="C0C0C0"/>
              <w:left w:val="single" w:sz="4" w:space="0" w:color="C0C0C0"/>
              <w:bottom w:val="single" w:sz="4" w:space="0" w:color="C0C0C0"/>
              <w:right w:val="single" w:sz="4" w:space="0" w:color="C0C0C0"/>
            </w:tcBorders>
            <w:vAlign w:val="center"/>
          </w:tcPr>
          <w:p w14:paraId="748C4B5D" w14:textId="3F0EFBDF" w:rsidR="002B384A" w:rsidRPr="00100E50" w:rsidRDefault="002B384A" w:rsidP="002B384A">
            <w:pPr>
              <w:pStyle w:val="Betarp"/>
              <w:jc w:val="center"/>
              <w:rPr>
                <w:rFonts w:ascii="Times New Roman" w:hAnsi="Times New Roman" w:cs="Times New Roman"/>
                <w:sz w:val="20"/>
                <w:szCs w:val="20"/>
              </w:rPr>
            </w:pPr>
            <w:proofErr w:type="spellStart"/>
            <w:r w:rsidRPr="00100E50">
              <w:rPr>
                <w:rFonts w:ascii="Times New Roman" w:hAnsi="Times New Roman" w:cs="Times New Roman"/>
                <w:sz w:val="20"/>
                <w:szCs w:val="20"/>
              </w:rPr>
              <w:t>vnt</w:t>
            </w:r>
            <w:proofErr w:type="spellEnd"/>
            <w:r w:rsidRPr="00100E50">
              <w:rPr>
                <w:rFonts w:ascii="Times New Roman" w:hAnsi="Times New Roman" w:cs="Times New Roman"/>
                <w:sz w:val="20"/>
                <w:szCs w:val="20"/>
              </w:rPr>
              <w:t>.</w:t>
            </w:r>
          </w:p>
        </w:tc>
        <w:tc>
          <w:tcPr>
            <w:tcW w:w="709" w:type="dxa"/>
            <w:tcBorders>
              <w:top w:val="single" w:sz="4" w:space="0" w:color="C0C0C0"/>
              <w:left w:val="single" w:sz="4" w:space="0" w:color="C0C0C0"/>
              <w:bottom w:val="single" w:sz="4" w:space="0" w:color="C0C0C0"/>
              <w:right w:val="single" w:sz="4" w:space="0" w:color="C0C0C0"/>
            </w:tcBorders>
            <w:vAlign w:val="center"/>
          </w:tcPr>
          <w:p w14:paraId="4534192F" w14:textId="3CE17606"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rPr>
              <w:t>5</w:t>
            </w:r>
          </w:p>
        </w:tc>
        <w:tc>
          <w:tcPr>
            <w:tcW w:w="2131" w:type="dxa"/>
            <w:tcBorders>
              <w:top w:val="single" w:sz="4" w:space="0" w:color="C0C0C0"/>
              <w:left w:val="single" w:sz="4" w:space="0" w:color="C0C0C0"/>
              <w:bottom w:val="single" w:sz="4" w:space="0" w:color="C0C0C0"/>
              <w:right w:val="single" w:sz="4" w:space="0" w:color="C0C0C0"/>
            </w:tcBorders>
            <w:vAlign w:val="center"/>
          </w:tcPr>
          <w:p w14:paraId="7AB6F736" w14:textId="77777777" w:rsidR="002B384A" w:rsidRPr="00100E50" w:rsidRDefault="002B384A" w:rsidP="002B384A">
            <w:pPr>
              <w:pStyle w:val="Betarp"/>
              <w:jc w:val="center"/>
              <w:rPr>
                <w:rFonts w:ascii="Times New Roman" w:hAnsi="Times New Roman" w:cs="Times New Roman"/>
                <w:w w:val="99"/>
                <w:sz w:val="20"/>
                <w:szCs w:val="20"/>
              </w:rPr>
            </w:pPr>
          </w:p>
        </w:tc>
      </w:tr>
      <w:tr w:rsidR="002B384A" w:rsidRPr="00100E50" w14:paraId="082610B1" w14:textId="4E5D5B5A"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720A9294"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AA61BA6" w14:textId="13F7615C" w:rsidR="002B384A" w:rsidRPr="00100E50" w:rsidRDefault="002B384A" w:rsidP="002B384A">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rPr>
              <w:t>Rozečių montavimas, kai instaliacija paslėptoji</w:t>
            </w:r>
          </w:p>
        </w:tc>
        <w:tc>
          <w:tcPr>
            <w:tcW w:w="709" w:type="dxa"/>
            <w:tcBorders>
              <w:top w:val="single" w:sz="4" w:space="0" w:color="C0C0C0"/>
              <w:left w:val="single" w:sz="4" w:space="0" w:color="C0C0C0"/>
              <w:bottom w:val="single" w:sz="4" w:space="0" w:color="C0C0C0"/>
              <w:right w:val="single" w:sz="4" w:space="0" w:color="C0C0C0"/>
            </w:tcBorders>
            <w:vAlign w:val="center"/>
          </w:tcPr>
          <w:p w14:paraId="717F67B9" w14:textId="145EBB40"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3FBB1BCB" w14:textId="67D75931"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12</w:t>
            </w:r>
          </w:p>
        </w:tc>
        <w:tc>
          <w:tcPr>
            <w:tcW w:w="2131" w:type="dxa"/>
            <w:tcBorders>
              <w:top w:val="single" w:sz="4" w:space="0" w:color="C0C0C0"/>
              <w:left w:val="single" w:sz="4" w:space="0" w:color="C0C0C0"/>
              <w:bottom w:val="single" w:sz="4" w:space="0" w:color="C0C0C0"/>
              <w:right w:val="single" w:sz="4" w:space="0" w:color="C0C0C0"/>
            </w:tcBorders>
            <w:vAlign w:val="center"/>
          </w:tcPr>
          <w:p w14:paraId="6E865C28"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2E9327A4" w14:textId="338A5E99"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152"/>
        </w:trPr>
        <w:tc>
          <w:tcPr>
            <w:tcW w:w="568" w:type="dxa"/>
            <w:tcBorders>
              <w:top w:val="single" w:sz="4" w:space="0" w:color="C0C0C0"/>
              <w:left w:val="single" w:sz="4" w:space="0" w:color="C0C0C0"/>
              <w:bottom w:val="single" w:sz="4" w:space="0" w:color="C0C0C0"/>
              <w:right w:val="single" w:sz="4" w:space="0" w:color="C0C0C0"/>
            </w:tcBorders>
            <w:vAlign w:val="center"/>
          </w:tcPr>
          <w:p w14:paraId="5A5D7D48"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4F9C140A" w14:textId="72E8C42F" w:rsidR="002B384A" w:rsidRPr="00100E50" w:rsidRDefault="002B384A" w:rsidP="002B384A">
            <w:pPr>
              <w:pStyle w:val="Betarp"/>
              <w:rPr>
                <w:rFonts w:ascii="Times New Roman" w:hAnsi="Times New Roman" w:cs="Times New Roman"/>
                <w:sz w:val="20"/>
                <w:szCs w:val="20"/>
                <w:lang w:val="lt-LT"/>
              </w:rPr>
            </w:pPr>
            <w:r w:rsidRPr="00100E50">
              <w:rPr>
                <w:rFonts w:ascii="Times New Roman" w:hAnsi="Times New Roman" w:cs="Times New Roman"/>
                <w:sz w:val="20"/>
                <w:szCs w:val="20"/>
                <w:lang w:val="lt-LT"/>
              </w:rPr>
              <w:t>Radiatorių dažymas, paruošiant pagrindą</w:t>
            </w:r>
          </w:p>
        </w:tc>
        <w:tc>
          <w:tcPr>
            <w:tcW w:w="709" w:type="dxa"/>
            <w:tcBorders>
              <w:top w:val="single" w:sz="4" w:space="0" w:color="C0C0C0"/>
              <w:left w:val="single" w:sz="4" w:space="0" w:color="C0C0C0"/>
              <w:bottom w:val="single" w:sz="4" w:space="0" w:color="C0C0C0"/>
              <w:right w:val="single" w:sz="4" w:space="0" w:color="C0C0C0"/>
            </w:tcBorders>
            <w:vAlign w:val="center"/>
          </w:tcPr>
          <w:p w14:paraId="31B99827" w14:textId="32707027"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80EE5D0" w14:textId="01D9DBA5"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4</w:t>
            </w:r>
          </w:p>
        </w:tc>
        <w:tc>
          <w:tcPr>
            <w:tcW w:w="2131" w:type="dxa"/>
            <w:tcBorders>
              <w:top w:val="single" w:sz="4" w:space="0" w:color="C0C0C0"/>
              <w:left w:val="single" w:sz="4" w:space="0" w:color="C0C0C0"/>
              <w:bottom w:val="single" w:sz="4" w:space="0" w:color="C0C0C0"/>
              <w:right w:val="single" w:sz="4" w:space="0" w:color="C0C0C0"/>
            </w:tcBorders>
            <w:vAlign w:val="center"/>
          </w:tcPr>
          <w:p w14:paraId="5E5BD4FE" w14:textId="6A77A961" w:rsidR="002B384A" w:rsidRPr="00100E50" w:rsidRDefault="002B384A" w:rsidP="002B384A">
            <w:pPr>
              <w:pStyle w:val="Betarp"/>
              <w:jc w:val="center"/>
              <w:rPr>
                <w:rFonts w:ascii="Times New Roman" w:hAnsi="Times New Roman" w:cs="Times New Roman"/>
                <w:sz w:val="20"/>
                <w:szCs w:val="20"/>
                <w:lang w:val="lt-LT"/>
              </w:rPr>
            </w:pPr>
          </w:p>
        </w:tc>
      </w:tr>
      <w:tr w:rsidR="00C2445A" w:rsidRPr="00100E50" w14:paraId="79723F56"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215D07E1" w14:textId="77777777" w:rsidR="00C2445A" w:rsidRPr="00100E50" w:rsidRDefault="00C2445A" w:rsidP="00C2445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9040B7F" w14:textId="5DA569CD" w:rsidR="00C2445A" w:rsidRPr="00100E50" w:rsidRDefault="00C2445A" w:rsidP="00C2445A">
            <w:pPr>
              <w:pStyle w:val="Betarp"/>
              <w:rPr>
                <w:rFonts w:ascii="Times New Roman" w:hAnsi="Times New Roman" w:cs="Times New Roman"/>
                <w:sz w:val="20"/>
                <w:szCs w:val="20"/>
                <w:lang w:val="lt-LT"/>
              </w:rPr>
            </w:pPr>
            <w:r w:rsidRPr="00100E50">
              <w:rPr>
                <w:rFonts w:ascii="Times New Roman" w:hAnsi="Times New Roman" w:cs="Times New Roman"/>
                <w:sz w:val="20"/>
                <w:lang w:val="lt-LT"/>
              </w:rPr>
              <w:t>Grindų išlyginamųjų sluoksnių įrengimas, naudojant sausus mišinius (sluoksnis iki 50 mm)</w:t>
            </w:r>
          </w:p>
        </w:tc>
        <w:tc>
          <w:tcPr>
            <w:tcW w:w="709" w:type="dxa"/>
            <w:tcBorders>
              <w:top w:val="single" w:sz="4" w:space="0" w:color="C0C0C0"/>
              <w:left w:val="single" w:sz="4" w:space="0" w:color="C0C0C0"/>
              <w:bottom w:val="single" w:sz="4" w:space="0" w:color="C0C0C0"/>
              <w:right w:val="single" w:sz="4" w:space="0" w:color="C0C0C0"/>
            </w:tcBorders>
            <w:vAlign w:val="center"/>
          </w:tcPr>
          <w:p w14:paraId="7B39C8EC" w14:textId="2D26E034" w:rsidR="00C2445A" w:rsidRPr="00100E50" w:rsidRDefault="00C2445A" w:rsidP="00C2445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72DDF201" w14:textId="30AB281C" w:rsidR="00C2445A" w:rsidRPr="00100E50" w:rsidRDefault="00C2445A" w:rsidP="00C2445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50</w:t>
            </w:r>
          </w:p>
        </w:tc>
        <w:tc>
          <w:tcPr>
            <w:tcW w:w="2131" w:type="dxa"/>
            <w:tcBorders>
              <w:top w:val="single" w:sz="4" w:space="0" w:color="C0C0C0"/>
              <w:left w:val="single" w:sz="4" w:space="0" w:color="C0C0C0"/>
              <w:bottom w:val="single" w:sz="4" w:space="0" w:color="C0C0C0"/>
              <w:right w:val="single" w:sz="4" w:space="0" w:color="C0C0C0"/>
            </w:tcBorders>
            <w:vAlign w:val="center"/>
          </w:tcPr>
          <w:p w14:paraId="4799FC56" w14:textId="77777777" w:rsidR="00C2445A" w:rsidRPr="00100E50" w:rsidRDefault="00C2445A" w:rsidP="00C2445A">
            <w:pPr>
              <w:pStyle w:val="Betarp"/>
              <w:jc w:val="center"/>
              <w:rPr>
                <w:rFonts w:ascii="Times New Roman" w:hAnsi="Times New Roman" w:cs="Times New Roman"/>
                <w:sz w:val="20"/>
                <w:szCs w:val="20"/>
                <w:lang w:val="lt-LT"/>
              </w:rPr>
            </w:pPr>
          </w:p>
        </w:tc>
      </w:tr>
      <w:tr w:rsidR="002B384A" w:rsidRPr="00100E50" w14:paraId="36860D74" w14:textId="5400DE7D"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7B70C17F"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FBC2F75" w14:textId="12B89574" w:rsidR="002B384A" w:rsidRPr="00100E50" w:rsidRDefault="002B384A" w:rsidP="002B384A">
            <w:pPr>
              <w:pStyle w:val="Betarp"/>
              <w:rPr>
                <w:rFonts w:ascii="Times New Roman" w:hAnsi="Times New Roman" w:cs="Times New Roman"/>
                <w:sz w:val="20"/>
                <w:szCs w:val="20"/>
                <w:lang w:val="lt-LT"/>
              </w:rPr>
            </w:pPr>
            <w:r w:rsidRPr="00100E50">
              <w:rPr>
                <w:rFonts w:ascii="Times New Roman" w:hAnsi="Times New Roman" w:cs="Times New Roman"/>
                <w:sz w:val="20"/>
                <w:szCs w:val="20"/>
                <w:lang w:val="lt-LT"/>
              </w:rPr>
              <w:t xml:space="preserve">Heterogeninės </w:t>
            </w:r>
            <w:proofErr w:type="spellStart"/>
            <w:r w:rsidRPr="00100E50">
              <w:rPr>
                <w:rFonts w:ascii="Times New Roman" w:hAnsi="Times New Roman" w:cs="Times New Roman"/>
                <w:sz w:val="20"/>
                <w:szCs w:val="20"/>
                <w:lang w:val="lt-LT"/>
              </w:rPr>
              <w:t>tarketo</w:t>
            </w:r>
            <w:proofErr w:type="spellEnd"/>
            <w:r w:rsidRPr="00100E50">
              <w:rPr>
                <w:rFonts w:ascii="Times New Roman" w:hAnsi="Times New Roman" w:cs="Times New Roman"/>
                <w:sz w:val="20"/>
                <w:szCs w:val="20"/>
                <w:lang w:val="lt-LT"/>
              </w:rPr>
              <w:t xml:space="preserve"> dangos įrengimas užklijuojant ant sienų visu perimetru 8 cm aukščio (vietoj grindjuosčių)</w:t>
            </w:r>
          </w:p>
        </w:tc>
        <w:tc>
          <w:tcPr>
            <w:tcW w:w="709" w:type="dxa"/>
            <w:tcBorders>
              <w:top w:val="single" w:sz="4" w:space="0" w:color="C0C0C0"/>
              <w:left w:val="single" w:sz="4" w:space="0" w:color="C0C0C0"/>
              <w:bottom w:val="single" w:sz="4" w:space="0" w:color="C0C0C0"/>
              <w:right w:val="single" w:sz="4" w:space="0" w:color="C0C0C0"/>
            </w:tcBorders>
            <w:vAlign w:val="center"/>
          </w:tcPr>
          <w:p w14:paraId="61755AF7" w14:textId="24619C7A"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6E2FB029" w14:textId="19FE21B9"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50</w:t>
            </w:r>
          </w:p>
        </w:tc>
        <w:tc>
          <w:tcPr>
            <w:tcW w:w="2131" w:type="dxa"/>
            <w:tcBorders>
              <w:top w:val="single" w:sz="4" w:space="0" w:color="C0C0C0"/>
              <w:left w:val="single" w:sz="4" w:space="0" w:color="C0C0C0"/>
              <w:bottom w:val="single" w:sz="4" w:space="0" w:color="C0C0C0"/>
              <w:right w:val="single" w:sz="4" w:space="0" w:color="C0C0C0"/>
            </w:tcBorders>
            <w:vAlign w:val="center"/>
          </w:tcPr>
          <w:p w14:paraId="40644571"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05D56B21"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3371CDD"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45B212A" w14:textId="2709BFED" w:rsidR="002B384A" w:rsidRPr="00100E50" w:rsidRDefault="002B384A" w:rsidP="002B384A">
            <w:pPr>
              <w:pStyle w:val="Betarp"/>
              <w:rPr>
                <w:rFonts w:ascii="Times New Roman" w:hAnsi="Times New Roman" w:cs="Times New Roman"/>
                <w:sz w:val="20"/>
                <w:szCs w:val="20"/>
                <w:lang w:val="lt-LT"/>
              </w:rPr>
            </w:pPr>
            <w:proofErr w:type="spellStart"/>
            <w:r w:rsidRPr="00100E50">
              <w:rPr>
                <w:rFonts w:ascii="Times New Roman" w:eastAsia="Times New Roman" w:hAnsi="Times New Roman" w:cs="Times New Roman"/>
                <w:sz w:val="20"/>
                <w:szCs w:val="20"/>
                <w:lang w:val="lt-LT" w:eastAsia="lt-LT"/>
              </w:rPr>
              <w:t>Dvisluoksnių</w:t>
            </w:r>
            <w:proofErr w:type="spellEnd"/>
            <w:r w:rsidRPr="00100E50">
              <w:rPr>
                <w:rFonts w:ascii="Times New Roman" w:eastAsia="Times New Roman" w:hAnsi="Times New Roman" w:cs="Times New Roman"/>
                <w:sz w:val="20"/>
                <w:szCs w:val="20"/>
                <w:lang w:val="lt-LT" w:eastAsia="lt-LT"/>
              </w:rPr>
              <w:t xml:space="preserve"> </w:t>
            </w:r>
            <w:proofErr w:type="spellStart"/>
            <w:r w:rsidRPr="00100E50">
              <w:rPr>
                <w:rFonts w:ascii="Times New Roman" w:eastAsia="Times New Roman" w:hAnsi="Times New Roman" w:cs="Times New Roman"/>
                <w:sz w:val="20"/>
                <w:szCs w:val="20"/>
                <w:lang w:val="lt-LT" w:eastAsia="lt-LT"/>
              </w:rPr>
              <w:t>gipskartonio</w:t>
            </w:r>
            <w:proofErr w:type="spellEnd"/>
            <w:r w:rsidRPr="00100E50">
              <w:rPr>
                <w:rFonts w:ascii="Times New Roman" w:eastAsia="Times New Roman" w:hAnsi="Times New Roman" w:cs="Times New Roman"/>
                <w:sz w:val="20"/>
                <w:szCs w:val="20"/>
                <w:lang w:val="lt-LT" w:eastAsia="lt-LT"/>
              </w:rPr>
              <w:t xml:space="preserve"> pertvarų su metaliniu karkasu ir 100 mm izoliacijos sluoksniu įrengimas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17143D69" w14:textId="4DB773BB"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color w:val="000000"/>
                <w:sz w:val="20"/>
                <w:szCs w:val="20"/>
                <w:lang w:val="lt-LT" w:eastAsia="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7E84AB93" w14:textId="61C81FCA"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5</w:t>
            </w:r>
          </w:p>
        </w:tc>
        <w:tc>
          <w:tcPr>
            <w:tcW w:w="2131" w:type="dxa"/>
            <w:tcBorders>
              <w:top w:val="single" w:sz="4" w:space="0" w:color="C0C0C0"/>
              <w:left w:val="single" w:sz="4" w:space="0" w:color="C0C0C0"/>
              <w:bottom w:val="single" w:sz="4" w:space="0" w:color="C0C0C0"/>
              <w:right w:val="single" w:sz="4" w:space="0" w:color="C0C0C0"/>
            </w:tcBorders>
            <w:vAlign w:val="center"/>
          </w:tcPr>
          <w:p w14:paraId="42B71CB7"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3E65568F"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F5FC393"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57DEC341" w14:textId="4D699BF4" w:rsidR="002B384A" w:rsidRPr="00100E50" w:rsidRDefault="002B384A" w:rsidP="002B384A">
            <w:pPr>
              <w:pStyle w:val="Betarp"/>
              <w:rPr>
                <w:rFonts w:ascii="Times New Roman" w:hAnsi="Times New Roman" w:cs="Times New Roman"/>
                <w:sz w:val="20"/>
                <w:szCs w:val="20"/>
                <w:lang w:val="lt-LT"/>
              </w:rPr>
            </w:pPr>
            <w:proofErr w:type="spellStart"/>
            <w:r w:rsidRPr="00100E50">
              <w:rPr>
                <w:rFonts w:ascii="Times New Roman" w:hAnsi="Times New Roman" w:cs="Times New Roman"/>
                <w:sz w:val="20"/>
                <w:szCs w:val="20"/>
                <w:lang w:val="lt-LT" w:eastAsia="lt-LT"/>
              </w:rPr>
              <w:t>Gipskartonio</w:t>
            </w:r>
            <w:proofErr w:type="spellEnd"/>
            <w:r w:rsidRPr="00100E50">
              <w:rPr>
                <w:rFonts w:ascii="Times New Roman" w:hAnsi="Times New Roman" w:cs="Times New Roman"/>
                <w:sz w:val="20"/>
                <w:szCs w:val="20"/>
                <w:lang w:val="lt-LT" w:eastAsia="lt-LT"/>
              </w:rPr>
              <w:t xml:space="preserve"> plokščių sienų siūlių glaistymas, armuojant siūles, kai siūlės glaistomos dviem sluoksniais (100 m2 </w:t>
            </w:r>
            <w:proofErr w:type="spellStart"/>
            <w:r w:rsidRPr="00100E50">
              <w:rPr>
                <w:rFonts w:ascii="Times New Roman" w:hAnsi="Times New Roman" w:cs="Times New Roman"/>
                <w:sz w:val="20"/>
                <w:szCs w:val="20"/>
                <w:lang w:val="lt-LT" w:eastAsia="lt-LT"/>
              </w:rPr>
              <w:t>gipskartonio</w:t>
            </w:r>
            <w:proofErr w:type="spellEnd"/>
            <w:r w:rsidRPr="00100E50">
              <w:rPr>
                <w:rFonts w:ascii="Times New Roman" w:hAnsi="Times New Roman" w:cs="Times New Roman"/>
                <w:sz w:val="20"/>
                <w:szCs w:val="20"/>
                <w:lang w:val="lt-LT" w:eastAsia="lt-LT"/>
              </w:rPr>
              <w:t xml:space="preserve"> plokščių)</w:t>
            </w:r>
          </w:p>
        </w:tc>
        <w:tc>
          <w:tcPr>
            <w:tcW w:w="709" w:type="dxa"/>
            <w:tcBorders>
              <w:top w:val="single" w:sz="4" w:space="0" w:color="C0C0C0"/>
              <w:left w:val="single" w:sz="4" w:space="0" w:color="C0C0C0"/>
              <w:bottom w:val="single" w:sz="4" w:space="0" w:color="C0C0C0"/>
              <w:right w:val="single" w:sz="4" w:space="0" w:color="C0C0C0"/>
            </w:tcBorders>
            <w:vAlign w:val="center"/>
          </w:tcPr>
          <w:p w14:paraId="17F58130" w14:textId="6790B91A"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color w:val="000000"/>
                <w:sz w:val="20"/>
                <w:szCs w:val="20"/>
                <w:lang w:val="lt-LT" w:eastAsia="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4069C97B" w14:textId="06CFF136"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5</w:t>
            </w:r>
          </w:p>
        </w:tc>
        <w:tc>
          <w:tcPr>
            <w:tcW w:w="2131" w:type="dxa"/>
            <w:tcBorders>
              <w:top w:val="single" w:sz="4" w:space="0" w:color="C0C0C0"/>
              <w:left w:val="single" w:sz="4" w:space="0" w:color="C0C0C0"/>
              <w:bottom w:val="single" w:sz="4" w:space="0" w:color="C0C0C0"/>
              <w:right w:val="single" w:sz="4" w:space="0" w:color="C0C0C0"/>
            </w:tcBorders>
            <w:vAlign w:val="center"/>
          </w:tcPr>
          <w:p w14:paraId="3563529E"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3A6F93B2" w14:textId="61C8C655"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C1FDA64"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D0A0C24" w14:textId="06077FC2" w:rsidR="002B384A" w:rsidRPr="00100E50" w:rsidRDefault="002B384A" w:rsidP="002B384A">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Akustinių pakabinamų lubų su metalo konstrukcija ir plokštėmis 600x600 mm, įrengimas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75809B70" w14:textId="5643FA88"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61D81A23" w14:textId="6C9F4DBB"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50</w:t>
            </w:r>
          </w:p>
        </w:tc>
        <w:tc>
          <w:tcPr>
            <w:tcW w:w="2131" w:type="dxa"/>
            <w:tcBorders>
              <w:top w:val="single" w:sz="4" w:space="0" w:color="C0C0C0"/>
              <w:left w:val="single" w:sz="4" w:space="0" w:color="C0C0C0"/>
              <w:bottom w:val="single" w:sz="4" w:space="0" w:color="C0C0C0"/>
              <w:right w:val="single" w:sz="4" w:space="0" w:color="C0C0C0"/>
            </w:tcBorders>
            <w:vAlign w:val="center"/>
          </w:tcPr>
          <w:p w14:paraId="6E6D9340"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2F97BE23" w14:textId="7CB6FF6C"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9484233"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442075AB" w14:textId="01D4CF57" w:rsidR="002B384A" w:rsidRPr="00100E50" w:rsidRDefault="002B384A" w:rsidP="002B384A">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Jungiklio dviejų padėčių montavimas, kai jungiklis komplekte</w:t>
            </w:r>
          </w:p>
        </w:tc>
        <w:tc>
          <w:tcPr>
            <w:tcW w:w="709" w:type="dxa"/>
            <w:tcBorders>
              <w:top w:val="single" w:sz="4" w:space="0" w:color="C0C0C0"/>
              <w:left w:val="single" w:sz="4" w:space="0" w:color="C0C0C0"/>
              <w:bottom w:val="single" w:sz="4" w:space="0" w:color="C0C0C0"/>
              <w:right w:val="single" w:sz="4" w:space="0" w:color="C0C0C0"/>
            </w:tcBorders>
            <w:vAlign w:val="center"/>
          </w:tcPr>
          <w:p w14:paraId="2C4F047A" w14:textId="4D619BFA"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6E6B909D" w14:textId="64CA35EA"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w w:val="99"/>
                <w:sz w:val="20"/>
                <w:szCs w:val="20"/>
                <w:lang w:val="lt-LT"/>
              </w:rPr>
              <w:t>2</w:t>
            </w:r>
          </w:p>
        </w:tc>
        <w:tc>
          <w:tcPr>
            <w:tcW w:w="2131" w:type="dxa"/>
            <w:tcBorders>
              <w:top w:val="single" w:sz="4" w:space="0" w:color="C0C0C0"/>
              <w:left w:val="single" w:sz="4" w:space="0" w:color="C0C0C0"/>
              <w:bottom w:val="single" w:sz="4" w:space="0" w:color="C0C0C0"/>
              <w:right w:val="single" w:sz="4" w:space="0" w:color="C0C0C0"/>
            </w:tcBorders>
            <w:vAlign w:val="center"/>
          </w:tcPr>
          <w:p w14:paraId="1371D822" w14:textId="77777777" w:rsidR="002B384A" w:rsidRPr="00100E50" w:rsidRDefault="002B384A" w:rsidP="002B384A">
            <w:pPr>
              <w:pStyle w:val="Betarp"/>
              <w:jc w:val="center"/>
              <w:rPr>
                <w:rFonts w:ascii="Times New Roman" w:hAnsi="Times New Roman" w:cs="Times New Roman"/>
                <w:w w:val="99"/>
                <w:sz w:val="20"/>
                <w:szCs w:val="20"/>
                <w:lang w:val="lt-LT"/>
              </w:rPr>
            </w:pPr>
          </w:p>
        </w:tc>
      </w:tr>
      <w:tr w:rsidR="002B384A" w:rsidRPr="00100E50" w14:paraId="6DD1787F" w14:textId="117D5A9C"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14A8BFAC"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8CDF324" w14:textId="7259C3B1" w:rsidR="002B384A" w:rsidRPr="00100E50" w:rsidRDefault="002B384A" w:rsidP="002B384A">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Įleidžiami LED ≥ 40W šviestuvai su montavimu į pakabinamas lubas</w:t>
            </w:r>
          </w:p>
        </w:tc>
        <w:tc>
          <w:tcPr>
            <w:tcW w:w="709" w:type="dxa"/>
            <w:tcBorders>
              <w:top w:val="single" w:sz="4" w:space="0" w:color="C0C0C0"/>
              <w:left w:val="single" w:sz="4" w:space="0" w:color="C0C0C0"/>
              <w:bottom w:val="single" w:sz="4" w:space="0" w:color="C0C0C0"/>
              <w:right w:val="single" w:sz="4" w:space="0" w:color="C0C0C0"/>
            </w:tcBorders>
            <w:vAlign w:val="center"/>
          </w:tcPr>
          <w:p w14:paraId="7FF574C1" w14:textId="0B9F540A"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068D17AA" w14:textId="130FE926"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w w:val="99"/>
                <w:sz w:val="20"/>
                <w:szCs w:val="20"/>
                <w:lang w:val="lt-LT"/>
              </w:rPr>
              <w:t>12</w:t>
            </w:r>
          </w:p>
        </w:tc>
        <w:tc>
          <w:tcPr>
            <w:tcW w:w="2131" w:type="dxa"/>
            <w:tcBorders>
              <w:top w:val="single" w:sz="4" w:space="0" w:color="C0C0C0"/>
              <w:left w:val="single" w:sz="4" w:space="0" w:color="C0C0C0"/>
              <w:bottom w:val="single" w:sz="4" w:space="0" w:color="C0C0C0"/>
              <w:right w:val="single" w:sz="4" w:space="0" w:color="C0C0C0"/>
            </w:tcBorders>
            <w:vAlign w:val="center"/>
          </w:tcPr>
          <w:p w14:paraId="1109C660" w14:textId="77777777" w:rsidR="002B384A" w:rsidRPr="00100E50" w:rsidRDefault="002B384A" w:rsidP="002B384A">
            <w:pPr>
              <w:pStyle w:val="Betarp"/>
              <w:jc w:val="center"/>
              <w:rPr>
                <w:rFonts w:ascii="Times New Roman" w:hAnsi="Times New Roman" w:cs="Times New Roman"/>
                <w:w w:val="99"/>
                <w:sz w:val="20"/>
                <w:szCs w:val="20"/>
                <w:lang w:val="lt-LT"/>
              </w:rPr>
            </w:pPr>
          </w:p>
        </w:tc>
      </w:tr>
      <w:tr w:rsidR="002B384A" w:rsidRPr="00100E50" w14:paraId="77F96F54"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7350FA00"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493D055" w14:textId="47ED3ECF" w:rsidR="002B384A" w:rsidRPr="00100E50" w:rsidRDefault="002B384A" w:rsidP="002B384A">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Veidrodinės plėvelės įrengimas, kai 20 proc. tamsinti</w:t>
            </w:r>
            <w:r w:rsidRPr="00100E50">
              <w:rPr>
                <w:rFonts w:ascii="Times New Roman" w:hAnsi="Times New Roman" w:cs="Times New Roman"/>
                <w:sz w:val="20"/>
                <w:szCs w:val="20"/>
                <w:lang w:val="lt-LT" w:eastAsia="hi-IN" w:bidi="hi-IN"/>
              </w:rPr>
              <w:br/>
              <w:t>stiklai</w:t>
            </w:r>
          </w:p>
        </w:tc>
        <w:tc>
          <w:tcPr>
            <w:tcW w:w="709" w:type="dxa"/>
            <w:tcBorders>
              <w:top w:val="single" w:sz="4" w:space="0" w:color="C0C0C0"/>
              <w:left w:val="single" w:sz="4" w:space="0" w:color="C0C0C0"/>
              <w:bottom w:val="single" w:sz="4" w:space="0" w:color="C0C0C0"/>
              <w:right w:val="single" w:sz="4" w:space="0" w:color="C0C0C0"/>
            </w:tcBorders>
            <w:vAlign w:val="center"/>
          </w:tcPr>
          <w:p w14:paraId="35AC09F2" w14:textId="350FCE58"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2406642E" w14:textId="3A191463"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w w:val="99"/>
                <w:sz w:val="20"/>
                <w:szCs w:val="20"/>
                <w:lang w:val="lt-LT"/>
              </w:rPr>
              <w:t>15</w:t>
            </w:r>
          </w:p>
        </w:tc>
        <w:tc>
          <w:tcPr>
            <w:tcW w:w="2131" w:type="dxa"/>
            <w:tcBorders>
              <w:top w:val="single" w:sz="4" w:space="0" w:color="C0C0C0"/>
              <w:left w:val="single" w:sz="4" w:space="0" w:color="C0C0C0"/>
              <w:bottom w:val="single" w:sz="4" w:space="0" w:color="C0C0C0"/>
              <w:right w:val="single" w:sz="4" w:space="0" w:color="C0C0C0"/>
            </w:tcBorders>
            <w:vAlign w:val="center"/>
          </w:tcPr>
          <w:p w14:paraId="243DF554" w14:textId="77777777" w:rsidR="002B384A" w:rsidRPr="00100E50" w:rsidRDefault="002B384A" w:rsidP="002B384A">
            <w:pPr>
              <w:pStyle w:val="Betarp"/>
              <w:jc w:val="center"/>
              <w:rPr>
                <w:rFonts w:ascii="Times New Roman" w:hAnsi="Times New Roman" w:cs="Times New Roman"/>
                <w:w w:val="99"/>
                <w:sz w:val="20"/>
                <w:szCs w:val="20"/>
                <w:lang w:val="lt-LT"/>
              </w:rPr>
            </w:pPr>
          </w:p>
        </w:tc>
      </w:tr>
      <w:tr w:rsidR="002B384A" w:rsidRPr="00100E50" w14:paraId="2B5734ED" w14:textId="7162BAF3"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1D8160EB" w14:textId="77777777" w:rsidR="002B384A" w:rsidRPr="00100E50" w:rsidRDefault="002B384A" w:rsidP="002B384A">
            <w:pPr>
              <w:pStyle w:val="TableParagraph"/>
              <w:spacing w:line="228" w:lineRule="exact"/>
              <w:ind w:left="136"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76FE155" w14:textId="1F242D53"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b/>
                <w:bCs/>
                <w:sz w:val="20"/>
                <w:szCs w:val="20"/>
                <w:lang w:val="lt-LT"/>
              </w:rPr>
              <w:t xml:space="preserve">Skyrius 1-48 patalpos remontas  </w:t>
            </w:r>
          </w:p>
        </w:tc>
        <w:tc>
          <w:tcPr>
            <w:tcW w:w="709" w:type="dxa"/>
            <w:tcBorders>
              <w:top w:val="single" w:sz="4" w:space="0" w:color="C0C0C0"/>
              <w:left w:val="single" w:sz="4" w:space="0" w:color="C0C0C0"/>
              <w:bottom w:val="single" w:sz="4" w:space="0" w:color="C0C0C0"/>
              <w:right w:val="single" w:sz="4" w:space="0" w:color="C0C0C0"/>
            </w:tcBorders>
            <w:vAlign w:val="center"/>
          </w:tcPr>
          <w:p w14:paraId="6A241D35" w14:textId="77777777" w:rsidR="002B384A" w:rsidRPr="00100E50" w:rsidRDefault="002B384A" w:rsidP="002B384A">
            <w:pPr>
              <w:pStyle w:val="Betarp"/>
              <w:jc w:val="center"/>
              <w:rPr>
                <w:rFonts w:ascii="Times New Roman" w:hAnsi="Times New Roman" w:cs="Times New Roman"/>
                <w:sz w:val="20"/>
                <w:szCs w:val="20"/>
                <w:lang w:val="lt-LT"/>
              </w:rPr>
            </w:pPr>
          </w:p>
        </w:tc>
        <w:tc>
          <w:tcPr>
            <w:tcW w:w="709" w:type="dxa"/>
            <w:tcBorders>
              <w:top w:val="single" w:sz="4" w:space="0" w:color="C0C0C0"/>
              <w:left w:val="single" w:sz="4" w:space="0" w:color="C0C0C0"/>
              <w:bottom w:val="single" w:sz="4" w:space="0" w:color="C0C0C0"/>
              <w:right w:val="single" w:sz="4" w:space="0" w:color="C0C0C0"/>
            </w:tcBorders>
            <w:vAlign w:val="center"/>
          </w:tcPr>
          <w:p w14:paraId="0681599B" w14:textId="77777777" w:rsidR="002B384A" w:rsidRPr="00100E50" w:rsidRDefault="002B384A" w:rsidP="002B384A">
            <w:pPr>
              <w:pStyle w:val="Betarp"/>
              <w:jc w:val="center"/>
              <w:rPr>
                <w:rFonts w:ascii="Times New Roman" w:hAnsi="Times New Roman" w:cs="Times New Roman"/>
                <w:w w:val="99"/>
                <w:sz w:val="20"/>
                <w:szCs w:val="20"/>
                <w:lang w:val="lt-LT"/>
              </w:rPr>
            </w:pPr>
          </w:p>
        </w:tc>
        <w:tc>
          <w:tcPr>
            <w:tcW w:w="2131" w:type="dxa"/>
            <w:tcBorders>
              <w:top w:val="single" w:sz="4" w:space="0" w:color="C0C0C0"/>
              <w:left w:val="single" w:sz="4" w:space="0" w:color="C0C0C0"/>
              <w:bottom w:val="single" w:sz="4" w:space="0" w:color="C0C0C0"/>
              <w:right w:val="single" w:sz="4" w:space="0" w:color="C0C0C0"/>
            </w:tcBorders>
            <w:vAlign w:val="center"/>
          </w:tcPr>
          <w:p w14:paraId="73AAE3D3" w14:textId="77777777" w:rsidR="002B384A" w:rsidRPr="00100E50" w:rsidRDefault="002B384A" w:rsidP="002B384A">
            <w:pPr>
              <w:pStyle w:val="Betarp"/>
              <w:jc w:val="center"/>
              <w:rPr>
                <w:rFonts w:ascii="Times New Roman" w:hAnsi="Times New Roman" w:cs="Times New Roman"/>
                <w:w w:val="99"/>
                <w:sz w:val="20"/>
                <w:szCs w:val="20"/>
                <w:lang w:val="lt-LT"/>
              </w:rPr>
            </w:pPr>
          </w:p>
        </w:tc>
      </w:tr>
      <w:tr w:rsidR="002B384A" w:rsidRPr="00100E50" w14:paraId="00E450EA"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EF9E57C"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3E5A5F6" w14:textId="09BE095B"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Grindjuosčių išardymas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1C1C6EAA" w14:textId="403E494C"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09CE2E40" w14:textId="0ABE4DB5"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w w:val="99"/>
                <w:sz w:val="20"/>
                <w:szCs w:val="20"/>
                <w:lang w:val="lt-LT"/>
              </w:rPr>
              <w:t>30</w:t>
            </w:r>
          </w:p>
        </w:tc>
        <w:tc>
          <w:tcPr>
            <w:tcW w:w="2131" w:type="dxa"/>
            <w:tcBorders>
              <w:top w:val="single" w:sz="4" w:space="0" w:color="C0C0C0"/>
              <w:left w:val="single" w:sz="4" w:space="0" w:color="C0C0C0"/>
              <w:bottom w:val="single" w:sz="4" w:space="0" w:color="C0C0C0"/>
              <w:right w:val="single" w:sz="4" w:space="0" w:color="C0C0C0"/>
            </w:tcBorders>
            <w:vAlign w:val="center"/>
          </w:tcPr>
          <w:p w14:paraId="45D11375"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20DD28AA"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308"/>
        </w:trPr>
        <w:tc>
          <w:tcPr>
            <w:tcW w:w="568" w:type="dxa"/>
            <w:tcBorders>
              <w:top w:val="single" w:sz="4" w:space="0" w:color="C0C0C0"/>
              <w:left w:val="single" w:sz="4" w:space="0" w:color="C0C0C0"/>
              <w:bottom w:val="single" w:sz="4" w:space="0" w:color="C0C0C0"/>
              <w:right w:val="single" w:sz="4" w:space="0" w:color="C0C0C0"/>
            </w:tcBorders>
            <w:vAlign w:val="center"/>
          </w:tcPr>
          <w:p w14:paraId="00397078"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369C4A51" w14:textId="0D0B1FA0"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Linoleumo grindų dangos išardymas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24DBD689" w14:textId="7EC8E249"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20C21053" w14:textId="1475AD76"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50</w:t>
            </w:r>
          </w:p>
        </w:tc>
        <w:tc>
          <w:tcPr>
            <w:tcW w:w="2131" w:type="dxa"/>
            <w:tcBorders>
              <w:top w:val="single" w:sz="4" w:space="0" w:color="C0C0C0"/>
              <w:left w:val="single" w:sz="4" w:space="0" w:color="C0C0C0"/>
              <w:bottom w:val="single" w:sz="4" w:space="0" w:color="C0C0C0"/>
              <w:right w:val="single" w:sz="4" w:space="0" w:color="C0C0C0"/>
            </w:tcBorders>
            <w:vAlign w:val="center"/>
          </w:tcPr>
          <w:p w14:paraId="4FF90FBA"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1BF60F7A"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308"/>
        </w:trPr>
        <w:tc>
          <w:tcPr>
            <w:tcW w:w="568" w:type="dxa"/>
            <w:tcBorders>
              <w:top w:val="single" w:sz="4" w:space="0" w:color="C0C0C0"/>
              <w:left w:val="single" w:sz="4" w:space="0" w:color="C0C0C0"/>
              <w:bottom w:val="single" w:sz="4" w:space="0" w:color="C0C0C0"/>
              <w:right w:val="single" w:sz="4" w:space="0" w:color="C0C0C0"/>
            </w:tcBorders>
            <w:vAlign w:val="center"/>
          </w:tcPr>
          <w:p w14:paraId="41CC014F"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4A5B157B" w14:textId="7D74B3BC" w:rsidR="002B384A" w:rsidRPr="00100E50" w:rsidRDefault="002B384A" w:rsidP="002B384A">
            <w:pPr>
              <w:pStyle w:val="Betarp"/>
              <w:rPr>
                <w:rFonts w:ascii="Times New Roman" w:hAnsi="Times New Roman" w:cs="Times New Roman"/>
                <w:sz w:val="20"/>
                <w:szCs w:val="20"/>
                <w:lang w:val="lt-LT" w:eastAsia="hi-IN" w:bidi="hi-IN"/>
              </w:rPr>
            </w:pPr>
            <w:proofErr w:type="spellStart"/>
            <w:r w:rsidRPr="00100E50">
              <w:rPr>
                <w:rFonts w:ascii="Times New Roman" w:hAnsi="Times New Roman" w:cs="Times New Roman"/>
                <w:sz w:val="20"/>
                <w:szCs w:val="20"/>
                <w:lang w:val="lt-LT" w:eastAsia="hi-IN" w:bidi="hi-IN"/>
              </w:rPr>
              <w:t>Mėdinės</w:t>
            </w:r>
            <w:proofErr w:type="spellEnd"/>
            <w:r w:rsidRPr="00100E50">
              <w:rPr>
                <w:rFonts w:ascii="Times New Roman" w:hAnsi="Times New Roman" w:cs="Times New Roman"/>
                <w:sz w:val="20"/>
                <w:szCs w:val="20"/>
                <w:lang w:val="lt-LT" w:eastAsia="hi-IN" w:bidi="hi-IN"/>
              </w:rPr>
              <w:t xml:space="preserve"> pakylos 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2353EB19" w14:textId="012025DE"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m3</w:t>
            </w:r>
          </w:p>
        </w:tc>
        <w:tc>
          <w:tcPr>
            <w:tcW w:w="709" w:type="dxa"/>
            <w:tcBorders>
              <w:top w:val="single" w:sz="4" w:space="0" w:color="C0C0C0"/>
              <w:left w:val="single" w:sz="4" w:space="0" w:color="C0C0C0"/>
              <w:bottom w:val="single" w:sz="4" w:space="0" w:color="C0C0C0"/>
              <w:right w:val="single" w:sz="4" w:space="0" w:color="C0C0C0"/>
            </w:tcBorders>
            <w:vAlign w:val="center"/>
          </w:tcPr>
          <w:p w14:paraId="656EE8A2" w14:textId="49595EC9"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1,125</w:t>
            </w:r>
          </w:p>
        </w:tc>
        <w:tc>
          <w:tcPr>
            <w:tcW w:w="2131" w:type="dxa"/>
            <w:tcBorders>
              <w:top w:val="single" w:sz="4" w:space="0" w:color="C0C0C0"/>
              <w:left w:val="single" w:sz="4" w:space="0" w:color="C0C0C0"/>
              <w:bottom w:val="single" w:sz="4" w:space="0" w:color="C0C0C0"/>
              <w:right w:val="single" w:sz="4" w:space="0" w:color="C0C0C0"/>
            </w:tcBorders>
            <w:vAlign w:val="center"/>
          </w:tcPr>
          <w:p w14:paraId="6ADF84C9"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580DC7D2"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308"/>
        </w:trPr>
        <w:tc>
          <w:tcPr>
            <w:tcW w:w="568" w:type="dxa"/>
            <w:tcBorders>
              <w:top w:val="single" w:sz="4" w:space="0" w:color="C0C0C0"/>
              <w:left w:val="single" w:sz="4" w:space="0" w:color="C0C0C0"/>
              <w:bottom w:val="single" w:sz="4" w:space="0" w:color="C0C0C0"/>
              <w:right w:val="single" w:sz="4" w:space="0" w:color="C0C0C0"/>
            </w:tcBorders>
            <w:vAlign w:val="center"/>
          </w:tcPr>
          <w:p w14:paraId="6C1BAA58"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C62D22C" w14:textId="0500322D" w:rsidR="002B384A" w:rsidRPr="00100E50" w:rsidRDefault="002B384A" w:rsidP="002B384A">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Keraminių plytelių ardymas nuo sienų</w:t>
            </w:r>
          </w:p>
        </w:tc>
        <w:tc>
          <w:tcPr>
            <w:tcW w:w="709" w:type="dxa"/>
            <w:tcBorders>
              <w:top w:val="single" w:sz="4" w:space="0" w:color="C0C0C0"/>
              <w:left w:val="single" w:sz="4" w:space="0" w:color="C0C0C0"/>
              <w:bottom w:val="single" w:sz="4" w:space="0" w:color="C0C0C0"/>
              <w:right w:val="single" w:sz="4" w:space="0" w:color="C0C0C0"/>
            </w:tcBorders>
            <w:vAlign w:val="center"/>
          </w:tcPr>
          <w:p w14:paraId="7625EAE0" w14:textId="7391A5B6"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27B08E2F" w14:textId="358F2E41"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3</w:t>
            </w:r>
          </w:p>
        </w:tc>
        <w:tc>
          <w:tcPr>
            <w:tcW w:w="2131" w:type="dxa"/>
            <w:tcBorders>
              <w:top w:val="single" w:sz="4" w:space="0" w:color="C0C0C0"/>
              <w:left w:val="single" w:sz="4" w:space="0" w:color="C0C0C0"/>
              <w:bottom w:val="single" w:sz="4" w:space="0" w:color="C0C0C0"/>
              <w:right w:val="single" w:sz="4" w:space="0" w:color="C0C0C0"/>
            </w:tcBorders>
            <w:vAlign w:val="center"/>
          </w:tcPr>
          <w:p w14:paraId="3B4B6FD3"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0B1C44B6"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308"/>
        </w:trPr>
        <w:tc>
          <w:tcPr>
            <w:tcW w:w="568" w:type="dxa"/>
            <w:tcBorders>
              <w:top w:val="single" w:sz="4" w:space="0" w:color="C0C0C0"/>
              <w:left w:val="single" w:sz="4" w:space="0" w:color="C0C0C0"/>
              <w:bottom w:val="single" w:sz="4" w:space="0" w:color="C0C0C0"/>
              <w:right w:val="single" w:sz="4" w:space="0" w:color="C0C0C0"/>
            </w:tcBorders>
            <w:vAlign w:val="center"/>
          </w:tcPr>
          <w:p w14:paraId="0DD9E124"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A9EE775" w14:textId="50EE4642" w:rsidR="002B384A" w:rsidRPr="00100E50" w:rsidRDefault="002B384A" w:rsidP="002B384A">
            <w:pPr>
              <w:pStyle w:val="Betarp"/>
              <w:rPr>
                <w:rFonts w:ascii="Times New Roma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Medinių spintelių, lentų išardymas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3D227B59" w14:textId="600A393A" w:rsidR="002B384A" w:rsidRPr="00100E50" w:rsidRDefault="002B384A" w:rsidP="002B384A">
            <w:pPr>
              <w:pStyle w:val="Betarp"/>
              <w:jc w:val="center"/>
              <w:rPr>
                <w:rFonts w:ascii="Times New Roman" w:hAnsi="Times New Roman" w:cs="Times New Roman"/>
                <w:sz w:val="20"/>
                <w:szCs w:val="20"/>
                <w:lang w:val="lt-LT"/>
              </w:rPr>
            </w:pPr>
            <w:proofErr w:type="spellStart"/>
            <w:r w:rsidRPr="00100E50">
              <w:rPr>
                <w:rFonts w:ascii="Times New Roman" w:hAnsi="Times New Roman" w:cs="Times New Roman"/>
                <w:sz w:val="20"/>
                <w:szCs w:val="20"/>
                <w:lang w:val="lt-LT"/>
              </w:rPr>
              <w:t>Kompl</w:t>
            </w:r>
            <w:proofErr w:type="spellEnd"/>
            <w:r w:rsidRPr="00100E50">
              <w:rPr>
                <w:rFonts w:ascii="Times New Roman" w:hAnsi="Times New Roman" w:cs="Times New Roman"/>
                <w:sz w:val="20"/>
                <w:szCs w:val="20"/>
                <w:lang w:val="lt-LT"/>
              </w:rPr>
              <w:t>.</w:t>
            </w:r>
          </w:p>
        </w:tc>
        <w:tc>
          <w:tcPr>
            <w:tcW w:w="709" w:type="dxa"/>
            <w:tcBorders>
              <w:top w:val="single" w:sz="4" w:space="0" w:color="C0C0C0"/>
              <w:left w:val="single" w:sz="4" w:space="0" w:color="C0C0C0"/>
              <w:bottom w:val="single" w:sz="4" w:space="0" w:color="C0C0C0"/>
              <w:right w:val="single" w:sz="4" w:space="0" w:color="C0C0C0"/>
            </w:tcBorders>
            <w:vAlign w:val="center"/>
          </w:tcPr>
          <w:p w14:paraId="6EE2EB4F" w14:textId="03424B74"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1</w:t>
            </w:r>
          </w:p>
        </w:tc>
        <w:tc>
          <w:tcPr>
            <w:tcW w:w="2131" w:type="dxa"/>
            <w:tcBorders>
              <w:top w:val="single" w:sz="4" w:space="0" w:color="C0C0C0"/>
              <w:left w:val="single" w:sz="4" w:space="0" w:color="C0C0C0"/>
              <w:bottom w:val="single" w:sz="4" w:space="0" w:color="C0C0C0"/>
              <w:right w:val="single" w:sz="4" w:space="0" w:color="C0C0C0"/>
            </w:tcBorders>
            <w:vAlign w:val="center"/>
          </w:tcPr>
          <w:p w14:paraId="126A17B5"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39A70823"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0054F6EF"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5691E7B2" w14:textId="603A72FA"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Esamos el. Instaliacijos (kabeliai, loveliai, rozetės, jungtukai) išardymas, kai rozetės,</w:t>
            </w:r>
          </w:p>
        </w:tc>
        <w:tc>
          <w:tcPr>
            <w:tcW w:w="709" w:type="dxa"/>
            <w:tcBorders>
              <w:top w:val="single" w:sz="4" w:space="0" w:color="C0C0C0"/>
              <w:left w:val="single" w:sz="4" w:space="0" w:color="C0C0C0"/>
              <w:bottom w:val="single" w:sz="4" w:space="0" w:color="C0C0C0"/>
              <w:right w:val="single" w:sz="4" w:space="0" w:color="C0C0C0"/>
            </w:tcBorders>
            <w:vAlign w:val="center"/>
          </w:tcPr>
          <w:p w14:paraId="36726C56" w14:textId="3AF5420B" w:rsidR="002B384A" w:rsidRPr="00100E50" w:rsidRDefault="002B384A" w:rsidP="002B384A">
            <w:pPr>
              <w:pStyle w:val="Betarp"/>
              <w:jc w:val="center"/>
              <w:rPr>
                <w:rFonts w:ascii="Times New Roman" w:hAnsi="Times New Roman" w:cs="Times New Roman"/>
                <w:sz w:val="20"/>
                <w:szCs w:val="20"/>
                <w:lang w:val="lt-LT"/>
              </w:rPr>
            </w:pPr>
            <w:proofErr w:type="spellStart"/>
            <w:r w:rsidRPr="00100E50">
              <w:rPr>
                <w:rFonts w:ascii="Times New Roman" w:hAnsi="Times New Roman" w:cs="Times New Roman"/>
                <w:sz w:val="20"/>
                <w:szCs w:val="20"/>
                <w:lang w:val="lt-LT"/>
              </w:rPr>
              <w:t>Kompl</w:t>
            </w:r>
            <w:proofErr w:type="spellEnd"/>
            <w:r w:rsidRPr="00100E50">
              <w:rPr>
                <w:rFonts w:ascii="Times New Roman" w:hAnsi="Times New Roman" w:cs="Times New Roman"/>
                <w:sz w:val="20"/>
                <w:szCs w:val="20"/>
                <w:lang w:val="lt-LT"/>
              </w:rPr>
              <w:t>.</w:t>
            </w:r>
          </w:p>
        </w:tc>
        <w:tc>
          <w:tcPr>
            <w:tcW w:w="709" w:type="dxa"/>
            <w:tcBorders>
              <w:top w:val="single" w:sz="4" w:space="0" w:color="C0C0C0"/>
              <w:left w:val="single" w:sz="4" w:space="0" w:color="C0C0C0"/>
              <w:bottom w:val="single" w:sz="4" w:space="0" w:color="C0C0C0"/>
              <w:right w:val="single" w:sz="4" w:space="0" w:color="C0C0C0"/>
            </w:tcBorders>
            <w:vAlign w:val="center"/>
          </w:tcPr>
          <w:p w14:paraId="5EB2EAD8" w14:textId="30455C09"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1</w:t>
            </w:r>
          </w:p>
        </w:tc>
        <w:tc>
          <w:tcPr>
            <w:tcW w:w="2131" w:type="dxa"/>
            <w:tcBorders>
              <w:top w:val="single" w:sz="4" w:space="0" w:color="C0C0C0"/>
              <w:left w:val="single" w:sz="4" w:space="0" w:color="C0C0C0"/>
              <w:bottom w:val="single" w:sz="4" w:space="0" w:color="C0C0C0"/>
              <w:right w:val="single" w:sz="4" w:space="0" w:color="C0C0C0"/>
            </w:tcBorders>
            <w:vAlign w:val="center"/>
          </w:tcPr>
          <w:p w14:paraId="10E844E0"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0EDD1361"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12E5BE47"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2C16ECE" w14:textId="5D8DB047"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rPr>
              <w:t>Ventiliacijos grotelių pakeitimas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21C4937A" w14:textId="1FB071FB"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0D5A8378" w14:textId="66C022E8"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3</w:t>
            </w:r>
          </w:p>
        </w:tc>
        <w:tc>
          <w:tcPr>
            <w:tcW w:w="2131" w:type="dxa"/>
            <w:tcBorders>
              <w:top w:val="single" w:sz="4" w:space="0" w:color="C0C0C0"/>
              <w:left w:val="single" w:sz="4" w:space="0" w:color="C0C0C0"/>
              <w:bottom w:val="single" w:sz="4" w:space="0" w:color="C0C0C0"/>
              <w:right w:val="single" w:sz="4" w:space="0" w:color="C0C0C0"/>
            </w:tcBorders>
            <w:vAlign w:val="center"/>
          </w:tcPr>
          <w:p w14:paraId="64724565"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20A8A6C2"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22626694"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3405F191" w14:textId="6A1D38BA"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rPr>
              <w:t>Šviestuvų demontavimas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63110B2F" w14:textId="7E161B85"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1FE6FD2B" w14:textId="47DA37F4"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10</w:t>
            </w:r>
          </w:p>
        </w:tc>
        <w:tc>
          <w:tcPr>
            <w:tcW w:w="2131" w:type="dxa"/>
            <w:tcBorders>
              <w:top w:val="single" w:sz="4" w:space="0" w:color="C0C0C0"/>
              <w:left w:val="single" w:sz="4" w:space="0" w:color="C0C0C0"/>
              <w:bottom w:val="single" w:sz="4" w:space="0" w:color="C0C0C0"/>
              <w:right w:val="single" w:sz="4" w:space="0" w:color="C0C0C0"/>
            </w:tcBorders>
            <w:vAlign w:val="center"/>
          </w:tcPr>
          <w:p w14:paraId="7B8B0E18"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504C6EF2"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72EB522D"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48BC8554" w14:textId="0A8F9FD4" w:rsidR="002B384A" w:rsidRPr="00100E50" w:rsidRDefault="002B384A" w:rsidP="002B384A">
            <w:pPr>
              <w:pStyle w:val="Betarp"/>
              <w:rPr>
                <w:rFonts w:ascii="Times New Roman" w:hAnsi="Times New Roman" w:cs="Times New Roman"/>
                <w:sz w:val="20"/>
                <w:szCs w:val="20"/>
                <w:lang w:val="lt-LT"/>
              </w:rPr>
            </w:pPr>
            <w:r w:rsidRPr="00100E50">
              <w:rPr>
                <w:rFonts w:ascii="Times New Roman" w:hAnsi="Times New Roman" w:cs="Times New Roman"/>
                <w:sz w:val="20"/>
                <w:szCs w:val="20"/>
                <w:lang w:val="lt-LT"/>
              </w:rPr>
              <w:t>Sienų tinko remontas kalkių skiediniu</w:t>
            </w:r>
          </w:p>
        </w:tc>
        <w:tc>
          <w:tcPr>
            <w:tcW w:w="709" w:type="dxa"/>
            <w:tcBorders>
              <w:top w:val="single" w:sz="4" w:space="0" w:color="C0C0C0"/>
              <w:left w:val="single" w:sz="4" w:space="0" w:color="C0C0C0"/>
              <w:bottom w:val="single" w:sz="4" w:space="0" w:color="C0C0C0"/>
              <w:right w:val="single" w:sz="4" w:space="0" w:color="C0C0C0"/>
            </w:tcBorders>
            <w:vAlign w:val="center"/>
          </w:tcPr>
          <w:p w14:paraId="0353C076" w14:textId="42F32D7B"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F0B1348" w14:textId="06249AA2"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70</w:t>
            </w:r>
          </w:p>
        </w:tc>
        <w:tc>
          <w:tcPr>
            <w:tcW w:w="2131" w:type="dxa"/>
            <w:tcBorders>
              <w:top w:val="single" w:sz="4" w:space="0" w:color="C0C0C0"/>
              <w:left w:val="single" w:sz="4" w:space="0" w:color="C0C0C0"/>
              <w:bottom w:val="single" w:sz="4" w:space="0" w:color="C0C0C0"/>
              <w:right w:val="single" w:sz="4" w:space="0" w:color="C0C0C0"/>
            </w:tcBorders>
            <w:vAlign w:val="center"/>
          </w:tcPr>
          <w:p w14:paraId="26EF95A4"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1B5BE071"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BE278A6"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A3B5345" w14:textId="454CEF40" w:rsidR="002B384A" w:rsidRPr="00100E50" w:rsidRDefault="002B384A" w:rsidP="002B384A">
            <w:pPr>
              <w:pStyle w:val="Betarp"/>
              <w:rPr>
                <w:rFonts w:ascii="Times New Roman" w:hAnsi="Times New Roman" w:cs="Times New Roman"/>
                <w:sz w:val="20"/>
                <w:szCs w:val="20"/>
                <w:lang w:val="lt-LT"/>
              </w:rPr>
            </w:pPr>
            <w:r w:rsidRPr="00100E50">
              <w:rPr>
                <w:rFonts w:ascii="Times New Roman" w:hAnsi="Times New Roman" w:cs="Times New Roman"/>
                <w:sz w:val="20"/>
                <w:szCs w:val="20"/>
                <w:lang w:val="lt-LT"/>
              </w:rPr>
              <w:t>Vidinių sienų 2-iejų kartų gerasis dažymas vandens emulsiniais dažais, paruošiant pagrindą (2-iejų kartų gruntavimas ir glaistymas)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70F6452C" w14:textId="33833F25"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2C89149" w14:textId="4D1A4090"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70</w:t>
            </w:r>
          </w:p>
        </w:tc>
        <w:tc>
          <w:tcPr>
            <w:tcW w:w="2131" w:type="dxa"/>
            <w:tcBorders>
              <w:top w:val="single" w:sz="4" w:space="0" w:color="C0C0C0"/>
              <w:left w:val="single" w:sz="4" w:space="0" w:color="C0C0C0"/>
              <w:bottom w:val="single" w:sz="4" w:space="0" w:color="C0C0C0"/>
              <w:right w:val="single" w:sz="4" w:space="0" w:color="C0C0C0"/>
            </w:tcBorders>
            <w:vAlign w:val="center"/>
          </w:tcPr>
          <w:p w14:paraId="537A715D"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6E3BF3EC"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2BF71CE7"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421C81D1" w14:textId="460C1C60" w:rsidR="002B384A" w:rsidRPr="00100E50" w:rsidRDefault="002B384A" w:rsidP="002B384A">
            <w:pPr>
              <w:pStyle w:val="Betarp"/>
              <w:rPr>
                <w:rFonts w:ascii="Times New Roman" w:hAnsi="Times New Roman" w:cs="Times New Roman"/>
                <w:sz w:val="20"/>
                <w:szCs w:val="20"/>
              </w:rPr>
            </w:pPr>
            <w:r w:rsidRPr="00100E50">
              <w:rPr>
                <w:rFonts w:ascii="Times New Roman" w:hAnsi="Times New Roman" w:cs="Times New Roman"/>
                <w:sz w:val="20"/>
                <w:szCs w:val="20"/>
                <w:lang w:val="lt-LT"/>
              </w:rPr>
              <w:t xml:space="preserve">Vidaus palangių labai geras dažymas, paruošiant pagrindą </w:t>
            </w:r>
          </w:p>
        </w:tc>
        <w:tc>
          <w:tcPr>
            <w:tcW w:w="709" w:type="dxa"/>
            <w:tcBorders>
              <w:top w:val="single" w:sz="4" w:space="0" w:color="C0C0C0"/>
              <w:left w:val="single" w:sz="4" w:space="0" w:color="C0C0C0"/>
              <w:bottom w:val="single" w:sz="4" w:space="0" w:color="C0C0C0"/>
              <w:right w:val="single" w:sz="4" w:space="0" w:color="C0C0C0"/>
            </w:tcBorders>
            <w:vAlign w:val="center"/>
          </w:tcPr>
          <w:p w14:paraId="5AACF5BB" w14:textId="5362434E"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85BF9B9" w14:textId="28F6EF5F"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rPr>
              <w:t>3</w:t>
            </w:r>
          </w:p>
        </w:tc>
        <w:tc>
          <w:tcPr>
            <w:tcW w:w="2131" w:type="dxa"/>
            <w:tcBorders>
              <w:top w:val="single" w:sz="4" w:space="0" w:color="C0C0C0"/>
              <w:left w:val="single" w:sz="4" w:space="0" w:color="C0C0C0"/>
              <w:bottom w:val="single" w:sz="4" w:space="0" w:color="C0C0C0"/>
              <w:right w:val="single" w:sz="4" w:space="0" w:color="C0C0C0"/>
            </w:tcBorders>
            <w:vAlign w:val="center"/>
          </w:tcPr>
          <w:p w14:paraId="3B881289" w14:textId="77777777" w:rsidR="002B384A" w:rsidRPr="00100E50" w:rsidRDefault="002B384A" w:rsidP="002B384A">
            <w:pPr>
              <w:pStyle w:val="Betarp"/>
              <w:jc w:val="center"/>
              <w:rPr>
                <w:rFonts w:ascii="Times New Roman" w:hAnsi="Times New Roman" w:cs="Times New Roman"/>
                <w:sz w:val="20"/>
                <w:szCs w:val="20"/>
              </w:rPr>
            </w:pPr>
          </w:p>
        </w:tc>
      </w:tr>
      <w:tr w:rsidR="002B384A" w:rsidRPr="00100E50" w14:paraId="5B5592F3" w14:textId="77777777" w:rsidTr="00377E75">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7FF27A16"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442A7CA" w14:textId="1A70125C" w:rsidR="002B384A" w:rsidRPr="00100E50" w:rsidRDefault="002B384A" w:rsidP="002B384A">
            <w:pPr>
              <w:pStyle w:val="Betarp"/>
              <w:rPr>
                <w:rFonts w:ascii="Times New Roman" w:eastAsia="SimSun" w:hAnsi="Times New Roman" w:cs="Times New Roman"/>
                <w:kern w:val="2"/>
                <w:sz w:val="20"/>
                <w:szCs w:val="20"/>
                <w:lang w:eastAsia="hi-IN" w:bidi="hi-IN"/>
              </w:rPr>
            </w:pPr>
            <w:proofErr w:type="spellStart"/>
            <w:r w:rsidRPr="00100E50">
              <w:rPr>
                <w:rFonts w:ascii="Times New Roman" w:hAnsi="Times New Roman" w:cs="Times New Roman"/>
                <w:color w:val="000000"/>
                <w:sz w:val="20"/>
                <w:szCs w:val="20"/>
              </w:rPr>
              <w:t>Durų</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angos</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išmušimas</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mūro</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sienoje</w:t>
            </w:r>
            <w:proofErr w:type="spellEnd"/>
          </w:p>
        </w:tc>
        <w:tc>
          <w:tcPr>
            <w:tcW w:w="709" w:type="dxa"/>
            <w:tcBorders>
              <w:top w:val="single" w:sz="4" w:space="0" w:color="C0C0C0"/>
              <w:left w:val="single" w:sz="4" w:space="0" w:color="C0C0C0"/>
              <w:bottom w:val="single" w:sz="4" w:space="0" w:color="C0C0C0"/>
              <w:right w:val="single" w:sz="4" w:space="0" w:color="C0C0C0"/>
            </w:tcBorders>
            <w:vAlign w:val="center"/>
          </w:tcPr>
          <w:p w14:paraId="5C2BA55B" w14:textId="587D0267" w:rsidR="002B384A" w:rsidRPr="00100E50" w:rsidRDefault="002B384A" w:rsidP="002B384A">
            <w:pPr>
              <w:pStyle w:val="Betarp"/>
              <w:jc w:val="center"/>
              <w:rPr>
                <w:rFonts w:ascii="Times New Roman" w:hAnsi="Times New Roman" w:cs="Times New Roman"/>
                <w:color w:val="000000"/>
                <w:sz w:val="20"/>
                <w:szCs w:val="20"/>
              </w:rPr>
            </w:pPr>
            <w:r w:rsidRPr="00100E50">
              <w:rPr>
                <w:rFonts w:ascii="Times New Roman" w:hAnsi="Times New Roman" w:cs="Times New Roman"/>
                <w:sz w:val="20"/>
                <w:szCs w:val="20"/>
              </w:rPr>
              <w:t>m3</w:t>
            </w:r>
          </w:p>
        </w:tc>
        <w:tc>
          <w:tcPr>
            <w:tcW w:w="709" w:type="dxa"/>
            <w:tcBorders>
              <w:top w:val="single" w:sz="4" w:space="0" w:color="C0C0C0"/>
              <w:left w:val="single" w:sz="4" w:space="0" w:color="C0C0C0"/>
              <w:bottom w:val="single" w:sz="4" w:space="0" w:color="C0C0C0"/>
              <w:right w:val="single" w:sz="4" w:space="0" w:color="C0C0C0"/>
            </w:tcBorders>
            <w:vAlign w:val="center"/>
          </w:tcPr>
          <w:p w14:paraId="11737E03" w14:textId="4ED1FEFC"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rPr>
              <w:t>0,357</w:t>
            </w:r>
          </w:p>
        </w:tc>
        <w:tc>
          <w:tcPr>
            <w:tcW w:w="2131" w:type="dxa"/>
            <w:tcBorders>
              <w:top w:val="single" w:sz="4" w:space="0" w:color="C0C0C0"/>
              <w:left w:val="single" w:sz="4" w:space="0" w:color="C0C0C0"/>
              <w:bottom w:val="single" w:sz="4" w:space="0" w:color="C0C0C0"/>
              <w:right w:val="single" w:sz="4" w:space="0" w:color="C0C0C0"/>
            </w:tcBorders>
            <w:vAlign w:val="center"/>
          </w:tcPr>
          <w:p w14:paraId="16B5E66D" w14:textId="77777777" w:rsidR="002B384A" w:rsidRPr="00100E50" w:rsidRDefault="002B384A" w:rsidP="002B384A">
            <w:pPr>
              <w:pStyle w:val="Betarp"/>
              <w:jc w:val="center"/>
              <w:rPr>
                <w:rFonts w:ascii="Times New Roman" w:hAnsi="Times New Roman" w:cs="Times New Roman"/>
                <w:sz w:val="20"/>
                <w:szCs w:val="20"/>
              </w:rPr>
            </w:pPr>
          </w:p>
        </w:tc>
      </w:tr>
      <w:tr w:rsidR="002B384A" w:rsidRPr="00100E50" w14:paraId="2BE1850B"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B253664"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DA48BA0" w14:textId="749D7A85"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rPr>
              <w:t>Durų blokų įstatymas į sienų angas, kai durys iš stiklo blokų, kai (durų tipas – slankiojančios) spyna ir rankena komplekte</w:t>
            </w:r>
          </w:p>
        </w:tc>
        <w:tc>
          <w:tcPr>
            <w:tcW w:w="709" w:type="dxa"/>
            <w:tcBorders>
              <w:top w:val="single" w:sz="4" w:space="0" w:color="C0C0C0"/>
              <w:left w:val="single" w:sz="4" w:space="0" w:color="C0C0C0"/>
              <w:bottom w:val="single" w:sz="4" w:space="0" w:color="C0C0C0"/>
              <w:right w:val="single" w:sz="4" w:space="0" w:color="C0C0C0"/>
            </w:tcBorders>
            <w:vAlign w:val="center"/>
          </w:tcPr>
          <w:p w14:paraId="7C8D1ED0" w14:textId="2ABD17F1"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4CE3F96A" w14:textId="71F1267D"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w w:val="99"/>
                <w:sz w:val="20"/>
                <w:szCs w:val="20"/>
                <w:lang w:val="lt-LT"/>
              </w:rPr>
              <w:t>2,1</w:t>
            </w:r>
          </w:p>
        </w:tc>
        <w:tc>
          <w:tcPr>
            <w:tcW w:w="2131" w:type="dxa"/>
            <w:tcBorders>
              <w:top w:val="single" w:sz="4" w:space="0" w:color="C0C0C0"/>
              <w:left w:val="single" w:sz="4" w:space="0" w:color="C0C0C0"/>
              <w:bottom w:val="single" w:sz="4" w:space="0" w:color="C0C0C0"/>
              <w:right w:val="single" w:sz="4" w:space="0" w:color="C0C0C0"/>
            </w:tcBorders>
            <w:vAlign w:val="center"/>
          </w:tcPr>
          <w:p w14:paraId="60E4280E"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1C77A979"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3BD1B6C"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8D1EC3B" w14:textId="1B7046AF"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rPr>
              <w:t>Elektros instaliacijos laidų, kabelių iki 16 mm2 skerspjūvio ploto tiesimas iškertant vagas sienose</w:t>
            </w:r>
          </w:p>
        </w:tc>
        <w:tc>
          <w:tcPr>
            <w:tcW w:w="709" w:type="dxa"/>
            <w:tcBorders>
              <w:top w:val="single" w:sz="4" w:space="0" w:color="C0C0C0"/>
              <w:left w:val="single" w:sz="4" w:space="0" w:color="C0C0C0"/>
              <w:bottom w:val="single" w:sz="4" w:space="0" w:color="C0C0C0"/>
              <w:right w:val="single" w:sz="4" w:space="0" w:color="C0C0C0"/>
            </w:tcBorders>
            <w:vAlign w:val="center"/>
          </w:tcPr>
          <w:p w14:paraId="48605FC9" w14:textId="3D545774"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34477F62" w14:textId="67ABD99A"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50</w:t>
            </w:r>
          </w:p>
        </w:tc>
        <w:tc>
          <w:tcPr>
            <w:tcW w:w="2131" w:type="dxa"/>
            <w:tcBorders>
              <w:top w:val="single" w:sz="4" w:space="0" w:color="C0C0C0"/>
              <w:left w:val="single" w:sz="4" w:space="0" w:color="C0C0C0"/>
              <w:bottom w:val="single" w:sz="4" w:space="0" w:color="C0C0C0"/>
              <w:right w:val="single" w:sz="4" w:space="0" w:color="C0C0C0"/>
            </w:tcBorders>
            <w:vAlign w:val="center"/>
          </w:tcPr>
          <w:p w14:paraId="35EE9284"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1A1B6FDC"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4C0B7A48"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F5EF970" w14:textId="46C7C854"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rPr>
              <w:t>Kabelių apsaugos plastikinių gofruotų vamzdžių klojimas, kai vamzdžio išorinis skersmuo iki 32 mm</w:t>
            </w:r>
          </w:p>
        </w:tc>
        <w:tc>
          <w:tcPr>
            <w:tcW w:w="709" w:type="dxa"/>
            <w:tcBorders>
              <w:top w:val="single" w:sz="4" w:space="0" w:color="C0C0C0"/>
              <w:left w:val="single" w:sz="4" w:space="0" w:color="C0C0C0"/>
              <w:bottom w:val="single" w:sz="4" w:space="0" w:color="C0C0C0"/>
              <w:right w:val="single" w:sz="4" w:space="0" w:color="C0C0C0"/>
            </w:tcBorders>
            <w:vAlign w:val="center"/>
          </w:tcPr>
          <w:p w14:paraId="2994435C" w14:textId="795D211E"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37E8FC0F" w14:textId="04CC7D9A"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50</w:t>
            </w:r>
          </w:p>
        </w:tc>
        <w:tc>
          <w:tcPr>
            <w:tcW w:w="2131" w:type="dxa"/>
            <w:tcBorders>
              <w:top w:val="single" w:sz="4" w:space="0" w:color="C0C0C0"/>
              <w:left w:val="single" w:sz="4" w:space="0" w:color="C0C0C0"/>
              <w:bottom w:val="single" w:sz="4" w:space="0" w:color="C0C0C0"/>
              <w:right w:val="single" w:sz="4" w:space="0" w:color="C0C0C0"/>
            </w:tcBorders>
            <w:vAlign w:val="center"/>
          </w:tcPr>
          <w:p w14:paraId="001AAAE9"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4681212A"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7732E69E"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6C636A7" w14:textId="1E52DF0A" w:rsidR="002B384A" w:rsidRPr="00100E50" w:rsidRDefault="002B384A" w:rsidP="002B384A">
            <w:pPr>
              <w:pStyle w:val="Betarp"/>
              <w:rPr>
                <w:rFonts w:ascii="Times New Roman" w:hAnsi="Times New Roman" w:cs="Times New Roman"/>
                <w:sz w:val="20"/>
                <w:szCs w:val="20"/>
              </w:rPr>
            </w:pPr>
            <w:r w:rsidRPr="00100E50">
              <w:rPr>
                <w:rFonts w:ascii="Times New Roman" w:hAnsi="Times New Roman" w:cs="Times New Roman"/>
                <w:sz w:val="20"/>
                <w:szCs w:val="20"/>
                <w:lang w:val="lt-LT"/>
              </w:rPr>
              <w:t>Signalinio kabelio tiesimas, kai signalinis kabelis su</w:t>
            </w:r>
            <w:r w:rsidRPr="00100E50">
              <w:rPr>
                <w:rFonts w:ascii="Times New Roman" w:hAnsi="Times New Roman" w:cs="Times New Roman"/>
                <w:sz w:val="20"/>
                <w:szCs w:val="20"/>
                <w:lang w:val="lt-LT"/>
              </w:rPr>
              <w:br/>
              <w:t>jungtimis komplekte RJ45 (kompiuterinio tinklo</w:t>
            </w:r>
            <w:r w:rsidRPr="00100E50">
              <w:rPr>
                <w:rFonts w:ascii="Times New Roman" w:hAnsi="Times New Roman" w:cs="Times New Roman"/>
                <w:sz w:val="20"/>
                <w:szCs w:val="20"/>
                <w:lang w:val="lt-LT"/>
              </w:rPr>
              <w:br/>
              <w:t>(</w:t>
            </w:r>
            <w:proofErr w:type="spellStart"/>
            <w:r w:rsidRPr="00100E50">
              <w:rPr>
                <w:rFonts w:ascii="Times New Roman" w:hAnsi="Times New Roman" w:cs="Times New Roman"/>
                <w:sz w:val="20"/>
                <w:szCs w:val="20"/>
                <w:lang w:val="lt-LT"/>
              </w:rPr>
              <w:t>Ethernet</w:t>
            </w:r>
            <w:proofErr w:type="spellEnd"/>
            <w:r w:rsidRPr="00100E50">
              <w:rPr>
                <w:rFonts w:ascii="Times New Roman" w:hAnsi="Times New Roman" w:cs="Times New Roman"/>
                <w:sz w:val="20"/>
                <w:szCs w:val="20"/>
                <w:lang w:val="lt-LT"/>
              </w:rPr>
              <w:t>) kabelis, CAT6 kategorijos)</w:t>
            </w:r>
          </w:p>
        </w:tc>
        <w:tc>
          <w:tcPr>
            <w:tcW w:w="709" w:type="dxa"/>
            <w:tcBorders>
              <w:top w:val="single" w:sz="4" w:space="0" w:color="C0C0C0"/>
              <w:left w:val="single" w:sz="4" w:space="0" w:color="C0C0C0"/>
              <w:bottom w:val="single" w:sz="4" w:space="0" w:color="C0C0C0"/>
              <w:right w:val="single" w:sz="4" w:space="0" w:color="C0C0C0"/>
            </w:tcBorders>
            <w:vAlign w:val="center"/>
          </w:tcPr>
          <w:p w14:paraId="2D2B9D3B" w14:textId="63159DA4"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7D3B9DF2" w14:textId="6ABECD4A"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rPr>
              <w:t>60</w:t>
            </w:r>
          </w:p>
        </w:tc>
        <w:tc>
          <w:tcPr>
            <w:tcW w:w="2131" w:type="dxa"/>
            <w:tcBorders>
              <w:top w:val="single" w:sz="4" w:space="0" w:color="C0C0C0"/>
              <w:left w:val="single" w:sz="4" w:space="0" w:color="C0C0C0"/>
              <w:bottom w:val="single" w:sz="4" w:space="0" w:color="C0C0C0"/>
              <w:right w:val="single" w:sz="4" w:space="0" w:color="C0C0C0"/>
            </w:tcBorders>
            <w:vAlign w:val="center"/>
          </w:tcPr>
          <w:p w14:paraId="732751FC" w14:textId="77777777" w:rsidR="002B384A" w:rsidRPr="00100E50" w:rsidRDefault="002B384A" w:rsidP="002B384A">
            <w:pPr>
              <w:pStyle w:val="Betarp"/>
              <w:jc w:val="center"/>
              <w:rPr>
                <w:rFonts w:ascii="Times New Roman" w:hAnsi="Times New Roman" w:cs="Times New Roman"/>
                <w:sz w:val="20"/>
                <w:szCs w:val="20"/>
              </w:rPr>
            </w:pPr>
          </w:p>
        </w:tc>
      </w:tr>
      <w:tr w:rsidR="002B384A" w:rsidRPr="00100E50" w14:paraId="572598BE"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FF68721"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5FAAF5D9" w14:textId="688883C7" w:rsidR="002B384A" w:rsidRPr="00100E50" w:rsidRDefault="002B384A" w:rsidP="002B384A">
            <w:pPr>
              <w:pStyle w:val="Betarp"/>
              <w:rPr>
                <w:rFonts w:ascii="Times New Roman" w:hAnsi="Times New Roman" w:cs="Times New Roman"/>
                <w:sz w:val="20"/>
                <w:szCs w:val="20"/>
              </w:rPr>
            </w:pPr>
            <w:r w:rsidRPr="00100E50">
              <w:rPr>
                <w:rFonts w:ascii="Times New Roman" w:hAnsi="Times New Roman" w:cs="Times New Roman"/>
                <w:sz w:val="20"/>
                <w:szCs w:val="20"/>
                <w:lang w:val="lt-LT"/>
              </w:rPr>
              <w:t>Klasės kompiuterinės kištukinių lizdų montavimas</w:t>
            </w:r>
            <w:r w:rsidRPr="00100E50">
              <w:rPr>
                <w:rFonts w:ascii="Times New Roman" w:hAnsi="Times New Roman" w:cs="Times New Roman"/>
                <w:sz w:val="20"/>
                <w:szCs w:val="20"/>
                <w:lang w:val="lt-LT"/>
              </w:rPr>
              <w:br/>
              <w:t xml:space="preserve">RJ45 (LAN), kai kištukinis lizdas ir rėmelis komplekte </w:t>
            </w:r>
          </w:p>
        </w:tc>
        <w:tc>
          <w:tcPr>
            <w:tcW w:w="709" w:type="dxa"/>
            <w:tcBorders>
              <w:top w:val="single" w:sz="4" w:space="0" w:color="C0C0C0"/>
              <w:left w:val="single" w:sz="4" w:space="0" w:color="C0C0C0"/>
              <w:bottom w:val="single" w:sz="4" w:space="0" w:color="C0C0C0"/>
              <w:right w:val="single" w:sz="4" w:space="0" w:color="C0C0C0"/>
            </w:tcBorders>
            <w:vAlign w:val="center"/>
          </w:tcPr>
          <w:p w14:paraId="3CA65F39" w14:textId="7F7D3815" w:rsidR="002B384A" w:rsidRPr="00100E50" w:rsidRDefault="002B384A" w:rsidP="002B384A">
            <w:pPr>
              <w:pStyle w:val="Betarp"/>
              <w:jc w:val="center"/>
              <w:rPr>
                <w:rFonts w:ascii="Times New Roman" w:hAnsi="Times New Roman" w:cs="Times New Roman"/>
                <w:sz w:val="20"/>
                <w:szCs w:val="20"/>
              </w:rPr>
            </w:pPr>
            <w:proofErr w:type="spellStart"/>
            <w:r w:rsidRPr="00100E50">
              <w:rPr>
                <w:rFonts w:ascii="Times New Roman" w:hAnsi="Times New Roman" w:cs="Times New Roman"/>
                <w:sz w:val="20"/>
                <w:szCs w:val="20"/>
              </w:rPr>
              <w:t>vnt</w:t>
            </w:r>
            <w:proofErr w:type="spellEnd"/>
            <w:r w:rsidRPr="00100E50">
              <w:rPr>
                <w:rFonts w:ascii="Times New Roman" w:hAnsi="Times New Roman" w:cs="Times New Roman"/>
                <w:sz w:val="20"/>
                <w:szCs w:val="20"/>
              </w:rPr>
              <w:t>.</w:t>
            </w:r>
          </w:p>
        </w:tc>
        <w:tc>
          <w:tcPr>
            <w:tcW w:w="709" w:type="dxa"/>
            <w:tcBorders>
              <w:top w:val="single" w:sz="4" w:space="0" w:color="C0C0C0"/>
              <w:left w:val="single" w:sz="4" w:space="0" w:color="C0C0C0"/>
              <w:bottom w:val="single" w:sz="4" w:space="0" w:color="C0C0C0"/>
              <w:right w:val="single" w:sz="4" w:space="0" w:color="C0C0C0"/>
            </w:tcBorders>
            <w:vAlign w:val="center"/>
          </w:tcPr>
          <w:p w14:paraId="559FDBEE" w14:textId="706D50B1"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rPr>
              <w:t>5</w:t>
            </w:r>
          </w:p>
        </w:tc>
        <w:tc>
          <w:tcPr>
            <w:tcW w:w="2131" w:type="dxa"/>
            <w:tcBorders>
              <w:top w:val="single" w:sz="4" w:space="0" w:color="C0C0C0"/>
              <w:left w:val="single" w:sz="4" w:space="0" w:color="C0C0C0"/>
              <w:bottom w:val="single" w:sz="4" w:space="0" w:color="C0C0C0"/>
              <w:right w:val="single" w:sz="4" w:space="0" w:color="C0C0C0"/>
            </w:tcBorders>
            <w:vAlign w:val="center"/>
          </w:tcPr>
          <w:p w14:paraId="70C52B93" w14:textId="77777777" w:rsidR="002B384A" w:rsidRPr="00100E50" w:rsidRDefault="002B384A" w:rsidP="002B384A">
            <w:pPr>
              <w:pStyle w:val="Betarp"/>
              <w:jc w:val="center"/>
              <w:rPr>
                <w:rFonts w:ascii="Times New Roman" w:hAnsi="Times New Roman" w:cs="Times New Roman"/>
                <w:sz w:val="20"/>
                <w:szCs w:val="20"/>
              </w:rPr>
            </w:pPr>
          </w:p>
        </w:tc>
      </w:tr>
      <w:tr w:rsidR="002B384A" w:rsidRPr="00100E50" w14:paraId="7F3F2DF8"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985A0D6"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46782DD3" w14:textId="33FB409B"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rPr>
              <w:t>Rozečių montavimas, kai instaliacija paslėptoji</w:t>
            </w:r>
          </w:p>
        </w:tc>
        <w:tc>
          <w:tcPr>
            <w:tcW w:w="709" w:type="dxa"/>
            <w:tcBorders>
              <w:top w:val="single" w:sz="4" w:space="0" w:color="C0C0C0"/>
              <w:left w:val="single" w:sz="4" w:space="0" w:color="C0C0C0"/>
              <w:bottom w:val="single" w:sz="4" w:space="0" w:color="C0C0C0"/>
              <w:right w:val="single" w:sz="4" w:space="0" w:color="C0C0C0"/>
            </w:tcBorders>
            <w:vAlign w:val="center"/>
          </w:tcPr>
          <w:p w14:paraId="0B82C9B4" w14:textId="48EA54F9"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3380ADE5" w14:textId="60CAA60D"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12</w:t>
            </w:r>
          </w:p>
        </w:tc>
        <w:tc>
          <w:tcPr>
            <w:tcW w:w="2131" w:type="dxa"/>
            <w:tcBorders>
              <w:top w:val="single" w:sz="4" w:space="0" w:color="C0C0C0"/>
              <w:left w:val="single" w:sz="4" w:space="0" w:color="C0C0C0"/>
              <w:bottom w:val="single" w:sz="4" w:space="0" w:color="C0C0C0"/>
              <w:right w:val="single" w:sz="4" w:space="0" w:color="C0C0C0"/>
            </w:tcBorders>
            <w:vAlign w:val="center"/>
          </w:tcPr>
          <w:p w14:paraId="6A9C0A2C"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7C2C0F54"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1006FD99"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73B9B70" w14:textId="0DD270CC" w:rsidR="002B384A" w:rsidRPr="00100E50" w:rsidRDefault="002B384A" w:rsidP="002B384A">
            <w:pPr>
              <w:pStyle w:val="Betarp"/>
              <w:rPr>
                <w:rFonts w:ascii="Times New Roman" w:hAnsi="Times New Roman" w:cs="Times New Roman"/>
                <w:sz w:val="20"/>
                <w:szCs w:val="20"/>
              </w:rPr>
            </w:pPr>
            <w:r w:rsidRPr="00100E50">
              <w:rPr>
                <w:rFonts w:ascii="Times New Roman" w:eastAsia="Times New Roman" w:hAnsi="Times New Roman" w:cs="Times New Roman"/>
                <w:color w:val="000000"/>
                <w:sz w:val="20"/>
                <w:szCs w:val="20"/>
                <w:lang w:val="lt-LT" w:eastAsia="lt-LT"/>
              </w:rPr>
              <w:t>Vidaus nuotekų plastikinių skirstomųjų</w:t>
            </w:r>
            <w:r w:rsidRPr="00100E50">
              <w:rPr>
                <w:rFonts w:ascii="Times New Roman" w:eastAsia="Times New Roman" w:hAnsi="Times New Roman" w:cs="Times New Roman"/>
                <w:color w:val="000000"/>
                <w:sz w:val="20"/>
                <w:szCs w:val="20"/>
                <w:lang w:val="lt-LT" w:eastAsia="lt-LT"/>
              </w:rPr>
              <w:br/>
              <w:t>vamzdynų montavimas, kai nominalusis vidinis skersmuo iki 110 mm</w:t>
            </w:r>
          </w:p>
        </w:tc>
        <w:tc>
          <w:tcPr>
            <w:tcW w:w="709" w:type="dxa"/>
            <w:tcBorders>
              <w:top w:val="single" w:sz="4" w:space="0" w:color="C0C0C0"/>
              <w:left w:val="single" w:sz="4" w:space="0" w:color="C0C0C0"/>
              <w:bottom w:val="single" w:sz="4" w:space="0" w:color="C0C0C0"/>
              <w:right w:val="single" w:sz="4" w:space="0" w:color="C0C0C0"/>
            </w:tcBorders>
            <w:vAlign w:val="center"/>
          </w:tcPr>
          <w:p w14:paraId="44C7151E" w14:textId="5D3DEAFB"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color w:val="000000"/>
                <w:sz w:val="20"/>
                <w:szCs w:val="20"/>
                <w:lang w:val="lt-LT" w:eastAsia="lt-LT"/>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2481FC70" w14:textId="2B6C8F77"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lang w:val="lt-LT"/>
              </w:rPr>
              <w:t>2</w:t>
            </w:r>
          </w:p>
        </w:tc>
        <w:tc>
          <w:tcPr>
            <w:tcW w:w="2131" w:type="dxa"/>
            <w:tcBorders>
              <w:top w:val="single" w:sz="4" w:space="0" w:color="C0C0C0"/>
              <w:left w:val="single" w:sz="4" w:space="0" w:color="C0C0C0"/>
              <w:bottom w:val="single" w:sz="4" w:space="0" w:color="C0C0C0"/>
              <w:right w:val="single" w:sz="4" w:space="0" w:color="C0C0C0"/>
            </w:tcBorders>
            <w:vAlign w:val="center"/>
          </w:tcPr>
          <w:p w14:paraId="29BE14AE" w14:textId="77777777" w:rsidR="002B384A" w:rsidRPr="00100E50" w:rsidRDefault="002B384A" w:rsidP="002B384A">
            <w:pPr>
              <w:pStyle w:val="Betarp"/>
              <w:jc w:val="center"/>
              <w:rPr>
                <w:rFonts w:ascii="Times New Roman" w:hAnsi="Times New Roman" w:cs="Times New Roman"/>
                <w:sz w:val="20"/>
                <w:szCs w:val="20"/>
              </w:rPr>
            </w:pPr>
          </w:p>
        </w:tc>
      </w:tr>
      <w:tr w:rsidR="002B384A" w:rsidRPr="00100E50" w14:paraId="0EF6F834"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290919B"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F2ECF76" w14:textId="7EC89627" w:rsidR="002B384A" w:rsidRPr="00100E50" w:rsidRDefault="002B384A" w:rsidP="002B384A">
            <w:pPr>
              <w:pStyle w:val="Betarp"/>
              <w:rPr>
                <w:rFonts w:ascii="Times New Roman" w:hAnsi="Times New Roman" w:cs="Times New Roman"/>
                <w:sz w:val="20"/>
                <w:szCs w:val="20"/>
              </w:rPr>
            </w:pPr>
            <w:r w:rsidRPr="00100E50">
              <w:rPr>
                <w:rFonts w:ascii="Times New Roman" w:eastAsia="Times New Roman" w:hAnsi="Times New Roman" w:cs="Times New Roman"/>
                <w:color w:val="000000"/>
                <w:sz w:val="20"/>
                <w:szCs w:val="20"/>
                <w:lang w:val="lt-LT" w:eastAsia="lt-LT"/>
              </w:rPr>
              <w:t>Vandentiekio, šildymo ir suspausto oro</w:t>
            </w:r>
            <w:r w:rsidRPr="00100E50">
              <w:rPr>
                <w:rFonts w:ascii="Times New Roman" w:eastAsia="Times New Roman" w:hAnsi="Times New Roman" w:cs="Times New Roman"/>
                <w:color w:val="000000"/>
                <w:sz w:val="20"/>
                <w:szCs w:val="20"/>
                <w:lang w:val="lt-LT" w:eastAsia="lt-LT"/>
              </w:rPr>
              <w:br/>
              <w:t>vamzdynų iš plastikinių vamzdžių tiesimas, kai vamzdžio išorinis skersmuo iki 32 mm</w:t>
            </w:r>
          </w:p>
        </w:tc>
        <w:tc>
          <w:tcPr>
            <w:tcW w:w="709" w:type="dxa"/>
            <w:tcBorders>
              <w:top w:val="single" w:sz="4" w:space="0" w:color="C0C0C0"/>
              <w:left w:val="single" w:sz="4" w:space="0" w:color="C0C0C0"/>
              <w:bottom w:val="single" w:sz="4" w:space="0" w:color="C0C0C0"/>
              <w:right w:val="single" w:sz="4" w:space="0" w:color="C0C0C0"/>
            </w:tcBorders>
            <w:vAlign w:val="center"/>
          </w:tcPr>
          <w:p w14:paraId="11D9A7C7" w14:textId="703552C5"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color w:val="000000"/>
                <w:sz w:val="20"/>
                <w:szCs w:val="20"/>
                <w:lang w:val="lt-LT" w:eastAsia="lt-LT"/>
              </w:rPr>
              <w:t>m</w:t>
            </w:r>
          </w:p>
        </w:tc>
        <w:tc>
          <w:tcPr>
            <w:tcW w:w="709" w:type="dxa"/>
            <w:tcBorders>
              <w:top w:val="single" w:sz="4" w:space="0" w:color="C0C0C0"/>
              <w:left w:val="single" w:sz="4" w:space="0" w:color="C0C0C0"/>
              <w:bottom w:val="single" w:sz="4" w:space="0" w:color="C0C0C0"/>
              <w:right w:val="single" w:sz="4" w:space="0" w:color="C0C0C0"/>
            </w:tcBorders>
            <w:vAlign w:val="center"/>
          </w:tcPr>
          <w:p w14:paraId="660642D3" w14:textId="48B55277"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lang w:val="lt-LT"/>
              </w:rPr>
              <w:t>2</w:t>
            </w:r>
          </w:p>
        </w:tc>
        <w:tc>
          <w:tcPr>
            <w:tcW w:w="2131" w:type="dxa"/>
            <w:tcBorders>
              <w:top w:val="single" w:sz="4" w:space="0" w:color="C0C0C0"/>
              <w:left w:val="single" w:sz="4" w:space="0" w:color="C0C0C0"/>
              <w:bottom w:val="single" w:sz="4" w:space="0" w:color="C0C0C0"/>
              <w:right w:val="single" w:sz="4" w:space="0" w:color="C0C0C0"/>
            </w:tcBorders>
            <w:vAlign w:val="center"/>
          </w:tcPr>
          <w:p w14:paraId="193E8813" w14:textId="77777777" w:rsidR="002B384A" w:rsidRPr="00100E50" w:rsidRDefault="002B384A" w:rsidP="002B384A">
            <w:pPr>
              <w:pStyle w:val="Betarp"/>
              <w:jc w:val="center"/>
              <w:rPr>
                <w:rFonts w:ascii="Times New Roman" w:hAnsi="Times New Roman" w:cs="Times New Roman"/>
                <w:sz w:val="20"/>
                <w:szCs w:val="20"/>
              </w:rPr>
            </w:pPr>
          </w:p>
        </w:tc>
      </w:tr>
      <w:tr w:rsidR="002B384A" w:rsidRPr="00100E50" w14:paraId="60677AB6"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EB219FC"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19BC14B" w14:textId="6F2985A8" w:rsidR="002B384A" w:rsidRPr="00100E50" w:rsidRDefault="002B384A" w:rsidP="002B384A">
            <w:pPr>
              <w:pStyle w:val="Betarp"/>
              <w:rPr>
                <w:rFonts w:ascii="Times New Roman" w:hAnsi="Times New Roman" w:cs="Times New Roman"/>
                <w:sz w:val="20"/>
                <w:szCs w:val="20"/>
              </w:rPr>
            </w:pPr>
            <w:r w:rsidRPr="00100E50">
              <w:rPr>
                <w:rFonts w:ascii="Times New Roman" w:eastAsia="Times New Roman" w:hAnsi="Times New Roman" w:cs="Times New Roman"/>
                <w:color w:val="000000"/>
                <w:sz w:val="20"/>
                <w:szCs w:val="20"/>
                <w:lang w:val="lt-LT" w:eastAsia="lt-LT"/>
              </w:rPr>
              <w:t>Praustuvų su vandens maišytuvais montavimas, tvirtinamų prie sienų</w:t>
            </w:r>
          </w:p>
        </w:tc>
        <w:tc>
          <w:tcPr>
            <w:tcW w:w="709" w:type="dxa"/>
            <w:tcBorders>
              <w:top w:val="single" w:sz="4" w:space="0" w:color="C0C0C0"/>
              <w:left w:val="single" w:sz="4" w:space="0" w:color="C0C0C0"/>
              <w:bottom w:val="single" w:sz="4" w:space="0" w:color="C0C0C0"/>
              <w:right w:val="single" w:sz="4" w:space="0" w:color="C0C0C0"/>
            </w:tcBorders>
            <w:vAlign w:val="center"/>
          </w:tcPr>
          <w:p w14:paraId="7F5357E6" w14:textId="26F9637C"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color w:val="000000"/>
                <w:sz w:val="20"/>
                <w:szCs w:val="20"/>
                <w:lang w:val="lt-LT" w:eastAsia="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3B6003EC" w14:textId="486A63CA"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lang w:val="lt-LT"/>
              </w:rPr>
              <w:t>1</w:t>
            </w:r>
          </w:p>
        </w:tc>
        <w:tc>
          <w:tcPr>
            <w:tcW w:w="2131" w:type="dxa"/>
            <w:tcBorders>
              <w:top w:val="single" w:sz="4" w:space="0" w:color="C0C0C0"/>
              <w:left w:val="single" w:sz="4" w:space="0" w:color="C0C0C0"/>
              <w:bottom w:val="single" w:sz="4" w:space="0" w:color="C0C0C0"/>
              <w:right w:val="single" w:sz="4" w:space="0" w:color="C0C0C0"/>
            </w:tcBorders>
            <w:vAlign w:val="center"/>
          </w:tcPr>
          <w:p w14:paraId="6D8347D4" w14:textId="77777777" w:rsidR="002B384A" w:rsidRPr="00100E50" w:rsidRDefault="002B384A" w:rsidP="002B384A">
            <w:pPr>
              <w:pStyle w:val="Betarp"/>
              <w:jc w:val="center"/>
              <w:rPr>
                <w:rFonts w:ascii="Times New Roman" w:hAnsi="Times New Roman" w:cs="Times New Roman"/>
                <w:sz w:val="20"/>
                <w:szCs w:val="20"/>
              </w:rPr>
            </w:pPr>
          </w:p>
        </w:tc>
      </w:tr>
      <w:tr w:rsidR="002B384A" w:rsidRPr="00100E50" w14:paraId="0EC1B9D1"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D3CAA5C"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5B6056B9" w14:textId="47A9C4F4" w:rsidR="002B384A" w:rsidRPr="00100E50" w:rsidRDefault="002B384A" w:rsidP="002B384A">
            <w:pPr>
              <w:pStyle w:val="Betarp"/>
              <w:rPr>
                <w:rFonts w:ascii="Times New Roman" w:hAnsi="Times New Roman" w:cs="Times New Roman"/>
                <w:color w:val="000000"/>
                <w:sz w:val="20"/>
                <w:szCs w:val="20"/>
              </w:rPr>
            </w:pPr>
            <w:r w:rsidRPr="00100E50">
              <w:rPr>
                <w:rFonts w:ascii="Times New Roman" w:eastAsia="SimSun" w:hAnsi="Times New Roman" w:cs="Times New Roman"/>
                <w:kern w:val="2"/>
                <w:sz w:val="20"/>
                <w:szCs w:val="20"/>
                <w:lang w:val="lt-LT" w:eastAsia="hi-IN" w:bidi="hi-IN"/>
              </w:rPr>
              <w:t>Tūrinio šildytuvo iki 10l montavimas, kai šildytuvas komplekte</w:t>
            </w:r>
          </w:p>
        </w:tc>
        <w:tc>
          <w:tcPr>
            <w:tcW w:w="709" w:type="dxa"/>
            <w:tcBorders>
              <w:top w:val="single" w:sz="4" w:space="0" w:color="C0C0C0"/>
              <w:left w:val="single" w:sz="4" w:space="0" w:color="C0C0C0"/>
              <w:bottom w:val="single" w:sz="4" w:space="0" w:color="C0C0C0"/>
              <w:right w:val="single" w:sz="4" w:space="0" w:color="C0C0C0"/>
            </w:tcBorders>
            <w:vAlign w:val="center"/>
          </w:tcPr>
          <w:p w14:paraId="19EBE61B" w14:textId="56F5AE10" w:rsidR="002B384A" w:rsidRPr="00100E50" w:rsidRDefault="002B384A" w:rsidP="002B384A">
            <w:pPr>
              <w:pStyle w:val="Betarp"/>
              <w:jc w:val="center"/>
              <w:rPr>
                <w:rFonts w:ascii="Times New Roman" w:hAnsi="Times New Roman" w:cs="Times New Roman"/>
                <w:color w:val="000000"/>
                <w:sz w:val="20"/>
                <w:szCs w:val="20"/>
              </w:rPr>
            </w:pPr>
            <w:r w:rsidRPr="00100E50">
              <w:rPr>
                <w:rFonts w:ascii="Times New Roman" w:hAnsi="Times New Roman" w:cs="Times New Roman"/>
                <w:color w:val="000000"/>
                <w:sz w:val="20"/>
                <w:szCs w:val="20"/>
                <w:lang w:val="lt-LT" w:eastAsia="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09E746B2" w14:textId="50F95916" w:rsidR="002B384A" w:rsidRPr="00100E50" w:rsidRDefault="002B384A" w:rsidP="002B384A">
            <w:pPr>
              <w:pStyle w:val="Betarp"/>
              <w:jc w:val="center"/>
              <w:rPr>
                <w:rFonts w:ascii="Times New Roman" w:hAnsi="Times New Roman" w:cs="Times New Roman"/>
                <w:sz w:val="20"/>
                <w:szCs w:val="20"/>
              </w:rPr>
            </w:pPr>
            <w:r w:rsidRPr="00100E50">
              <w:rPr>
                <w:rFonts w:ascii="Times New Roman" w:hAnsi="Times New Roman" w:cs="Times New Roman"/>
                <w:sz w:val="20"/>
                <w:szCs w:val="20"/>
                <w:lang w:val="lt-LT"/>
              </w:rPr>
              <w:t>1</w:t>
            </w:r>
          </w:p>
        </w:tc>
        <w:tc>
          <w:tcPr>
            <w:tcW w:w="2131" w:type="dxa"/>
            <w:tcBorders>
              <w:top w:val="single" w:sz="4" w:space="0" w:color="C0C0C0"/>
              <w:left w:val="single" w:sz="4" w:space="0" w:color="C0C0C0"/>
              <w:bottom w:val="single" w:sz="4" w:space="0" w:color="C0C0C0"/>
              <w:right w:val="single" w:sz="4" w:space="0" w:color="C0C0C0"/>
            </w:tcBorders>
            <w:vAlign w:val="center"/>
          </w:tcPr>
          <w:p w14:paraId="088FC693" w14:textId="77777777" w:rsidR="002B384A" w:rsidRPr="00100E50" w:rsidRDefault="002B384A" w:rsidP="002B384A">
            <w:pPr>
              <w:pStyle w:val="Betarp"/>
              <w:jc w:val="center"/>
              <w:rPr>
                <w:rFonts w:ascii="Times New Roman" w:hAnsi="Times New Roman" w:cs="Times New Roman"/>
                <w:sz w:val="20"/>
                <w:szCs w:val="20"/>
              </w:rPr>
            </w:pPr>
          </w:p>
        </w:tc>
      </w:tr>
      <w:tr w:rsidR="002B384A" w:rsidRPr="00100E50" w14:paraId="29BAACA6"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21C735D3"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268A8DB" w14:textId="07CD3CAE"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rPr>
              <w:t>Radiatorių dažymas, paruošiant pagrindą</w:t>
            </w:r>
          </w:p>
        </w:tc>
        <w:tc>
          <w:tcPr>
            <w:tcW w:w="709" w:type="dxa"/>
            <w:tcBorders>
              <w:top w:val="single" w:sz="4" w:space="0" w:color="C0C0C0"/>
              <w:left w:val="single" w:sz="4" w:space="0" w:color="C0C0C0"/>
              <w:bottom w:val="single" w:sz="4" w:space="0" w:color="C0C0C0"/>
              <w:right w:val="single" w:sz="4" w:space="0" w:color="C0C0C0"/>
            </w:tcBorders>
            <w:vAlign w:val="center"/>
          </w:tcPr>
          <w:p w14:paraId="3422C528" w14:textId="679DA02C"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4F26314" w14:textId="1DCFA64E"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4</w:t>
            </w:r>
          </w:p>
        </w:tc>
        <w:tc>
          <w:tcPr>
            <w:tcW w:w="2131" w:type="dxa"/>
            <w:tcBorders>
              <w:top w:val="single" w:sz="4" w:space="0" w:color="C0C0C0"/>
              <w:left w:val="single" w:sz="4" w:space="0" w:color="C0C0C0"/>
              <w:bottom w:val="single" w:sz="4" w:space="0" w:color="C0C0C0"/>
              <w:right w:val="single" w:sz="4" w:space="0" w:color="C0C0C0"/>
            </w:tcBorders>
            <w:vAlign w:val="center"/>
          </w:tcPr>
          <w:p w14:paraId="51CFBE0C" w14:textId="77777777" w:rsidR="002B384A" w:rsidRPr="00100E50" w:rsidRDefault="002B384A" w:rsidP="002B384A">
            <w:pPr>
              <w:pStyle w:val="Betarp"/>
              <w:jc w:val="center"/>
              <w:rPr>
                <w:rFonts w:ascii="Times New Roman" w:hAnsi="Times New Roman" w:cs="Times New Roman"/>
                <w:sz w:val="20"/>
                <w:szCs w:val="20"/>
                <w:lang w:val="lt-LT"/>
              </w:rPr>
            </w:pPr>
          </w:p>
        </w:tc>
      </w:tr>
      <w:tr w:rsidR="00C2445A" w:rsidRPr="00100E50" w14:paraId="6D5008C9"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4F6FE01" w14:textId="77777777" w:rsidR="00C2445A" w:rsidRPr="00100E50" w:rsidRDefault="00C2445A" w:rsidP="00C2445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27B3FD6" w14:textId="132A66E1" w:rsidR="00C2445A" w:rsidRPr="00100E50" w:rsidRDefault="00C2445A" w:rsidP="00C2445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lang w:val="lt-LT"/>
              </w:rPr>
              <w:t>Grindų išlyginamųjų sluoksnių įrengimas, naudojant sausus mišinius (sluoksnis iki 50 mm)</w:t>
            </w:r>
          </w:p>
        </w:tc>
        <w:tc>
          <w:tcPr>
            <w:tcW w:w="709" w:type="dxa"/>
            <w:tcBorders>
              <w:top w:val="single" w:sz="4" w:space="0" w:color="C0C0C0"/>
              <w:left w:val="single" w:sz="4" w:space="0" w:color="C0C0C0"/>
              <w:bottom w:val="single" w:sz="4" w:space="0" w:color="C0C0C0"/>
              <w:right w:val="single" w:sz="4" w:space="0" w:color="C0C0C0"/>
            </w:tcBorders>
            <w:vAlign w:val="center"/>
          </w:tcPr>
          <w:p w14:paraId="6D4CB58D" w14:textId="51CB0BE5" w:rsidR="00C2445A" w:rsidRPr="00100E50" w:rsidRDefault="00C2445A" w:rsidP="00C2445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2DDE6FF" w14:textId="50230652" w:rsidR="00C2445A" w:rsidRPr="00100E50" w:rsidRDefault="00C2445A" w:rsidP="00C2445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50</w:t>
            </w:r>
          </w:p>
        </w:tc>
        <w:tc>
          <w:tcPr>
            <w:tcW w:w="2131" w:type="dxa"/>
            <w:tcBorders>
              <w:top w:val="single" w:sz="4" w:space="0" w:color="C0C0C0"/>
              <w:left w:val="single" w:sz="4" w:space="0" w:color="C0C0C0"/>
              <w:bottom w:val="single" w:sz="4" w:space="0" w:color="C0C0C0"/>
              <w:right w:val="single" w:sz="4" w:space="0" w:color="C0C0C0"/>
            </w:tcBorders>
            <w:vAlign w:val="center"/>
          </w:tcPr>
          <w:p w14:paraId="05F39962" w14:textId="77777777" w:rsidR="00C2445A" w:rsidRPr="00100E50" w:rsidRDefault="00C2445A" w:rsidP="00C2445A">
            <w:pPr>
              <w:pStyle w:val="Betarp"/>
              <w:jc w:val="center"/>
              <w:rPr>
                <w:rFonts w:ascii="Times New Roman" w:hAnsi="Times New Roman" w:cs="Times New Roman"/>
                <w:sz w:val="20"/>
                <w:szCs w:val="20"/>
                <w:lang w:val="lt-LT"/>
              </w:rPr>
            </w:pPr>
          </w:p>
        </w:tc>
      </w:tr>
      <w:tr w:rsidR="002B384A" w:rsidRPr="00100E50" w14:paraId="3AB74C78"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24ABC03"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81B97CE" w14:textId="6DFCD2D0"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rPr>
              <w:t xml:space="preserve">Heterogeninės </w:t>
            </w:r>
            <w:proofErr w:type="spellStart"/>
            <w:r w:rsidRPr="00100E50">
              <w:rPr>
                <w:rFonts w:ascii="Times New Roman" w:hAnsi="Times New Roman" w:cs="Times New Roman"/>
                <w:sz w:val="20"/>
                <w:szCs w:val="20"/>
                <w:lang w:val="lt-LT"/>
              </w:rPr>
              <w:t>tarketo</w:t>
            </w:r>
            <w:proofErr w:type="spellEnd"/>
            <w:r w:rsidRPr="00100E50">
              <w:rPr>
                <w:rFonts w:ascii="Times New Roman" w:hAnsi="Times New Roman" w:cs="Times New Roman"/>
                <w:sz w:val="20"/>
                <w:szCs w:val="20"/>
                <w:lang w:val="lt-LT"/>
              </w:rPr>
              <w:t xml:space="preserve"> dangos įrengimas užklijuojant ant sienų visu perimetru 8 cm aukščio (vietoj grindjuosčių)</w:t>
            </w:r>
          </w:p>
        </w:tc>
        <w:tc>
          <w:tcPr>
            <w:tcW w:w="709" w:type="dxa"/>
            <w:tcBorders>
              <w:top w:val="single" w:sz="4" w:space="0" w:color="C0C0C0"/>
              <w:left w:val="single" w:sz="4" w:space="0" w:color="C0C0C0"/>
              <w:bottom w:val="single" w:sz="4" w:space="0" w:color="C0C0C0"/>
              <w:right w:val="single" w:sz="4" w:space="0" w:color="C0C0C0"/>
            </w:tcBorders>
            <w:vAlign w:val="center"/>
          </w:tcPr>
          <w:p w14:paraId="059B9614" w14:textId="173061C3"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CD92162" w14:textId="70DD484F"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50</w:t>
            </w:r>
          </w:p>
        </w:tc>
        <w:tc>
          <w:tcPr>
            <w:tcW w:w="2131" w:type="dxa"/>
            <w:tcBorders>
              <w:top w:val="single" w:sz="4" w:space="0" w:color="C0C0C0"/>
              <w:left w:val="single" w:sz="4" w:space="0" w:color="C0C0C0"/>
              <w:bottom w:val="single" w:sz="4" w:space="0" w:color="C0C0C0"/>
              <w:right w:val="single" w:sz="4" w:space="0" w:color="C0C0C0"/>
            </w:tcBorders>
            <w:vAlign w:val="center"/>
          </w:tcPr>
          <w:p w14:paraId="70E27534"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6AE0F167"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56CB75C"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6C333FE" w14:textId="7F9E46F4"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Akustinių pakabinamų lubų su metalo konstrukcija ir plokštėmis 600x600 mm, įrengimas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59AE5C82" w14:textId="76150249"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111FBAC6" w14:textId="20422D4B"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w w:val="99"/>
                <w:sz w:val="20"/>
                <w:szCs w:val="20"/>
                <w:lang w:val="lt-LT"/>
              </w:rPr>
              <w:t>50</w:t>
            </w:r>
          </w:p>
        </w:tc>
        <w:tc>
          <w:tcPr>
            <w:tcW w:w="2131" w:type="dxa"/>
            <w:tcBorders>
              <w:top w:val="single" w:sz="4" w:space="0" w:color="C0C0C0"/>
              <w:left w:val="single" w:sz="4" w:space="0" w:color="C0C0C0"/>
              <w:bottom w:val="single" w:sz="4" w:space="0" w:color="C0C0C0"/>
              <w:right w:val="single" w:sz="4" w:space="0" w:color="C0C0C0"/>
            </w:tcBorders>
            <w:vAlign w:val="center"/>
          </w:tcPr>
          <w:p w14:paraId="094D05B7"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16E968D4"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6A5F1C9"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7398BDB" w14:textId="7BF6D68F" w:rsidR="002B384A" w:rsidRPr="00100E50" w:rsidRDefault="002B384A" w:rsidP="002B384A">
            <w:pPr>
              <w:pStyle w:val="Betarp"/>
              <w:rPr>
                <w:rFonts w:ascii="Times New Roman" w:hAnsi="Times New Roman" w:cs="Times New Roman"/>
                <w:sz w:val="20"/>
                <w:szCs w:val="20"/>
                <w:lang w:val="lt-LT" w:eastAsia="hi-IN" w:bidi="hi-IN"/>
              </w:rPr>
            </w:pPr>
            <w:proofErr w:type="spellStart"/>
            <w:r w:rsidRPr="00100E50">
              <w:rPr>
                <w:rFonts w:ascii="Times New Roman" w:eastAsia="Times New Roman" w:hAnsi="Times New Roman" w:cs="Times New Roman"/>
                <w:sz w:val="20"/>
                <w:szCs w:val="20"/>
                <w:lang w:val="lt-LT" w:eastAsia="lt-LT"/>
              </w:rPr>
              <w:t>Dvisluoksnių</w:t>
            </w:r>
            <w:proofErr w:type="spellEnd"/>
            <w:r w:rsidRPr="00100E50">
              <w:rPr>
                <w:rFonts w:ascii="Times New Roman" w:eastAsia="Times New Roman" w:hAnsi="Times New Roman" w:cs="Times New Roman"/>
                <w:sz w:val="20"/>
                <w:szCs w:val="20"/>
                <w:lang w:val="lt-LT" w:eastAsia="lt-LT"/>
              </w:rPr>
              <w:t xml:space="preserve"> </w:t>
            </w:r>
            <w:proofErr w:type="spellStart"/>
            <w:r w:rsidRPr="00100E50">
              <w:rPr>
                <w:rFonts w:ascii="Times New Roman" w:eastAsia="Times New Roman" w:hAnsi="Times New Roman" w:cs="Times New Roman"/>
                <w:sz w:val="20"/>
                <w:szCs w:val="20"/>
                <w:lang w:val="lt-LT" w:eastAsia="lt-LT"/>
              </w:rPr>
              <w:t>gipskartonio</w:t>
            </w:r>
            <w:proofErr w:type="spellEnd"/>
            <w:r w:rsidRPr="00100E50">
              <w:rPr>
                <w:rFonts w:ascii="Times New Roman" w:eastAsia="Times New Roman" w:hAnsi="Times New Roman" w:cs="Times New Roman"/>
                <w:sz w:val="20"/>
                <w:szCs w:val="20"/>
                <w:lang w:val="lt-LT" w:eastAsia="lt-LT"/>
              </w:rPr>
              <w:t xml:space="preserve"> pertvarų su metaliniu karkasu ir 100 mm izoliacijos sluoksniu įrengimas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15B71040" w14:textId="47922988"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color w:val="000000"/>
                <w:sz w:val="20"/>
                <w:szCs w:val="20"/>
                <w:lang w:val="lt-LT" w:eastAsia="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2AF729DD" w14:textId="4D502172"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5</w:t>
            </w:r>
          </w:p>
        </w:tc>
        <w:tc>
          <w:tcPr>
            <w:tcW w:w="2131" w:type="dxa"/>
            <w:tcBorders>
              <w:top w:val="single" w:sz="4" w:space="0" w:color="C0C0C0"/>
              <w:left w:val="single" w:sz="4" w:space="0" w:color="C0C0C0"/>
              <w:bottom w:val="single" w:sz="4" w:space="0" w:color="C0C0C0"/>
              <w:right w:val="single" w:sz="4" w:space="0" w:color="C0C0C0"/>
            </w:tcBorders>
            <w:vAlign w:val="center"/>
          </w:tcPr>
          <w:p w14:paraId="670DC91E"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4F979832"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972FEBE"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BA394D2" w14:textId="161FE07E" w:rsidR="002B384A" w:rsidRPr="00100E50" w:rsidRDefault="002B384A" w:rsidP="002B384A">
            <w:pPr>
              <w:pStyle w:val="Betarp"/>
              <w:rPr>
                <w:rFonts w:ascii="Times New Roman" w:hAnsi="Times New Roman" w:cs="Times New Roman"/>
                <w:sz w:val="20"/>
                <w:szCs w:val="20"/>
                <w:lang w:val="lt-LT" w:eastAsia="hi-IN" w:bidi="hi-IN"/>
              </w:rPr>
            </w:pPr>
            <w:proofErr w:type="spellStart"/>
            <w:r w:rsidRPr="00100E50">
              <w:rPr>
                <w:rFonts w:ascii="Times New Roman" w:hAnsi="Times New Roman" w:cs="Times New Roman"/>
                <w:sz w:val="20"/>
                <w:szCs w:val="20"/>
                <w:lang w:val="lt-LT" w:eastAsia="lt-LT"/>
              </w:rPr>
              <w:t>Gipskartonio</w:t>
            </w:r>
            <w:proofErr w:type="spellEnd"/>
            <w:r w:rsidRPr="00100E50">
              <w:rPr>
                <w:rFonts w:ascii="Times New Roman" w:hAnsi="Times New Roman" w:cs="Times New Roman"/>
                <w:sz w:val="20"/>
                <w:szCs w:val="20"/>
                <w:lang w:val="lt-LT" w:eastAsia="lt-LT"/>
              </w:rPr>
              <w:t xml:space="preserve"> plokščių sienų siūlių glaistymas, armuojant siūles, kai siūlės glaistomos dviem sluoksniais (100 m2 </w:t>
            </w:r>
            <w:proofErr w:type="spellStart"/>
            <w:r w:rsidRPr="00100E50">
              <w:rPr>
                <w:rFonts w:ascii="Times New Roman" w:hAnsi="Times New Roman" w:cs="Times New Roman"/>
                <w:sz w:val="20"/>
                <w:szCs w:val="20"/>
                <w:lang w:val="lt-LT" w:eastAsia="lt-LT"/>
              </w:rPr>
              <w:t>gipskartonio</w:t>
            </w:r>
            <w:proofErr w:type="spellEnd"/>
            <w:r w:rsidRPr="00100E50">
              <w:rPr>
                <w:rFonts w:ascii="Times New Roman" w:hAnsi="Times New Roman" w:cs="Times New Roman"/>
                <w:sz w:val="20"/>
                <w:szCs w:val="20"/>
                <w:lang w:val="lt-LT" w:eastAsia="lt-LT"/>
              </w:rPr>
              <w:t xml:space="preserve"> plokščių)</w:t>
            </w:r>
          </w:p>
        </w:tc>
        <w:tc>
          <w:tcPr>
            <w:tcW w:w="709" w:type="dxa"/>
            <w:tcBorders>
              <w:top w:val="single" w:sz="4" w:space="0" w:color="C0C0C0"/>
              <w:left w:val="single" w:sz="4" w:space="0" w:color="C0C0C0"/>
              <w:bottom w:val="single" w:sz="4" w:space="0" w:color="C0C0C0"/>
              <w:right w:val="single" w:sz="4" w:space="0" w:color="C0C0C0"/>
            </w:tcBorders>
            <w:vAlign w:val="center"/>
          </w:tcPr>
          <w:p w14:paraId="1D90EEF1" w14:textId="5FF3FF96"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color w:val="000000"/>
                <w:sz w:val="20"/>
                <w:szCs w:val="20"/>
                <w:lang w:val="lt-LT" w:eastAsia="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5C2B654C" w14:textId="2EA11814"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sz w:val="20"/>
                <w:szCs w:val="20"/>
                <w:lang w:val="lt-LT"/>
              </w:rPr>
              <w:t>5</w:t>
            </w:r>
          </w:p>
        </w:tc>
        <w:tc>
          <w:tcPr>
            <w:tcW w:w="2131" w:type="dxa"/>
            <w:tcBorders>
              <w:top w:val="single" w:sz="4" w:space="0" w:color="C0C0C0"/>
              <w:left w:val="single" w:sz="4" w:space="0" w:color="C0C0C0"/>
              <w:bottom w:val="single" w:sz="4" w:space="0" w:color="C0C0C0"/>
              <w:right w:val="single" w:sz="4" w:space="0" w:color="C0C0C0"/>
            </w:tcBorders>
            <w:vAlign w:val="center"/>
          </w:tcPr>
          <w:p w14:paraId="07D9F4F9"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007B5321"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09E3F4E2"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9363A74" w14:textId="38480362"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 xml:space="preserve">Jungiklio dviejų padėčių montavimas, kai jungiklis </w:t>
            </w:r>
            <w:r w:rsidRPr="00100E50">
              <w:rPr>
                <w:rFonts w:ascii="Times New Roman" w:hAnsi="Times New Roman" w:cs="Times New Roman"/>
                <w:sz w:val="20"/>
                <w:szCs w:val="20"/>
                <w:lang w:val="lt-LT" w:eastAsia="hi-IN" w:bidi="hi-IN"/>
              </w:rPr>
              <w:lastRenderedPageBreak/>
              <w:t>komplekte</w:t>
            </w:r>
          </w:p>
        </w:tc>
        <w:tc>
          <w:tcPr>
            <w:tcW w:w="709" w:type="dxa"/>
            <w:tcBorders>
              <w:top w:val="single" w:sz="4" w:space="0" w:color="C0C0C0"/>
              <w:left w:val="single" w:sz="4" w:space="0" w:color="C0C0C0"/>
              <w:bottom w:val="single" w:sz="4" w:space="0" w:color="C0C0C0"/>
              <w:right w:val="single" w:sz="4" w:space="0" w:color="C0C0C0"/>
            </w:tcBorders>
            <w:vAlign w:val="center"/>
          </w:tcPr>
          <w:p w14:paraId="006D1809" w14:textId="3DB6A8E8"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lastRenderedPageBreak/>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743FC4F8" w14:textId="4754DA14"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w w:val="99"/>
                <w:sz w:val="20"/>
                <w:szCs w:val="20"/>
                <w:lang w:val="lt-LT"/>
              </w:rPr>
              <w:t>1</w:t>
            </w:r>
          </w:p>
        </w:tc>
        <w:tc>
          <w:tcPr>
            <w:tcW w:w="2131" w:type="dxa"/>
            <w:tcBorders>
              <w:top w:val="single" w:sz="4" w:space="0" w:color="C0C0C0"/>
              <w:left w:val="single" w:sz="4" w:space="0" w:color="C0C0C0"/>
              <w:bottom w:val="single" w:sz="4" w:space="0" w:color="C0C0C0"/>
              <w:right w:val="single" w:sz="4" w:space="0" w:color="C0C0C0"/>
            </w:tcBorders>
            <w:vAlign w:val="center"/>
          </w:tcPr>
          <w:p w14:paraId="4D7444AC"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7BE0AE8E"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153940F"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E63E17B" w14:textId="3B0F1545"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Įleidžiami LED ≥ 40W šviestuvai su montavimu į pakabinamas lubas</w:t>
            </w:r>
          </w:p>
        </w:tc>
        <w:tc>
          <w:tcPr>
            <w:tcW w:w="709" w:type="dxa"/>
            <w:tcBorders>
              <w:top w:val="single" w:sz="4" w:space="0" w:color="C0C0C0"/>
              <w:left w:val="single" w:sz="4" w:space="0" w:color="C0C0C0"/>
              <w:bottom w:val="single" w:sz="4" w:space="0" w:color="C0C0C0"/>
              <w:right w:val="single" w:sz="4" w:space="0" w:color="C0C0C0"/>
            </w:tcBorders>
            <w:vAlign w:val="center"/>
          </w:tcPr>
          <w:p w14:paraId="08CE2A51" w14:textId="35E90CB9"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683A1800" w14:textId="18548891"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w w:val="99"/>
                <w:sz w:val="20"/>
                <w:szCs w:val="20"/>
                <w:lang w:val="lt-LT"/>
              </w:rPr>
              <w:t>10</w:t>
            </w:r>
          </w:p>
        </w:tc>
        <w:tc>
          <w:tcPr>
            <w:tcW w:w="2131" w:type="dxa"/>
            <w:tcBorders>
              <w:top w:val="single" w:sz="4" w:space="0" w:color="C0C0C0"/>
              <w:left w:val="single" w:sz="4" w:space="0" w:color="C0C0C0"/>
              <w:bottom w:val="single" w:sz="4" w:space="0" w:color="C0C0C0"/>
              <w:right w:val="single" w:sz="4" w:space="0" w:color="C0C0C0"/>
            </w:tcBorders>
            <w:vAlign w:val="center"/>
          </w:tcPr>
          <w:p w14:paraId="17B7A925"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18C168AD"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01911C85"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2B3A72A" w14:textId="77777777"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eastAsia="SimSun" w:hAnsi="Times New Roman" w:cs="Times New Roman"/>
                <w:sz w:val="20"/>
                <w:szCs w:val="20"/>
                <w:lang w:val="lt-LT" w:eastAsia="hi-IN" w:bidi="hi-IN"/>
              </w:rPr>
              <w:t>Veidrodinės plėvelės įrengimas, kai 20 proc. tamsinti</w:t>
            </w:r>
          </w:p>
          <w:p w14:paraId="36FFD549" w14:textId="7120DA96"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eastAsia="SimSun" w:hAnsi="Times New Roman" w:cs="Times New Roman"/>
                <w:sz w:val="20"/>
                <w:szCs w:val="20"/>
                <w:lang w:val="lt-LT" w:eastAsia="hi-IN" w:bidi="hi-IN"/>
              </w:rPr>
              <w:t>stiklai</w:t>
            </w:r>
          </w:p>
        </w:tc>
        <w:tc>
          <w:tcPr>
            <w:tcW w:w="709" w:type="dxa"/>
            <w:tcBorders>
              <w:top w:val="single" w:sz="4" w:space="0" w:color="C0C0C0"/>
              <w:left w:val="single" w:sz="4" w:space="0" w:color="C0C0C0"/>
              <w:bottom w:val="single" w:sz="4" w:space="0" w:color="C0C0C0"/>
              <w:right w:val="single" w:sz="4" w:space="0" w:color="C0C0C0"/>
            </w:tcBorders>
            <w:vAlign w:val="center"/>
          </w:tcPr>
          <w:p w14:paraId="0FA6297D" w14:textId="6505AE5E"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749268CA" w14:textId="31C51056"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w w:val="99"/>
                <w:sz w:val="20"/>
                <w:szCs w:val="20"/>
                <w:lang w:val="lt-LT"/>
              </w:rPr>
              <w:t>15</w:t>
            </w:r>
          </w:p>
        </w:tc>
        <w:tc>
          <w:tcPr>
            <w:tcW w:w="2131" w:type="dxa"/>
            <w:tcBorders>
              <w:top w:val="single" w:sz="4" w:space="0" w:color="C0C0C0"/>
              <w:left w:val="single" w:sz="4" w:space="0" w:color="C0C0C0"/>
              <w:bottom w:val="single" w:sz="4" w:space="0" w:color="C0C0C0"/>
              <w:right w:val="single" w:sz="4" w:space="0" w:color="C0C0C0"/>
            </w:tcBorders>
            <w:vAlign w:val="center"/>
          </w:tcPr>
          <w:p w14:paraId="2FCAF90E"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760C9C40"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2EC70019"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8590033" w14:textId="77777777" w:rsidR="002B384A" w:rsidRPr="00100E50" w:rsidRDefault="002B384A" w:rsidP="002B384A">
            <w:pPr>
              <w:pStyle w:val="Betarp"/>
              <w:rPr>
                <w:rFonts w:ascii="Times New Roman" w:hAnsi="Times New Roman" w:cs="Times New Roman"/>
                <w:color w:val="000000"/>
                <w:sz w:val="20"/>
                <w:szCs w:val="20"/>
              </w:rPr>
            </w:pPr>
            <w:proofErr w:type="spellStart"/>
            <w:r w:rsidRPr="00100E50">
              <w:rPr>
                <w:rFonts w:ascii="Times New Roman" w:hAnsi="Times New Roman" w:cs="Times New Roman"/>
                <w:color w:val="000000"/>
                <w:sz w:val="20"/>
                <w:szCs w:val="20"/>
              </w:rPr>
              <w:t>Horizontalių</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skylių</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gręžimas</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daugiau</w:t>
            </w:r>
            <w:proofErr w:type="spellEnd"/>
            <w:r w:rsidRPr="00100E50">
              <w:rPr>
                <w:rFonts w:ascii="Times New Roman" w:hAnsi="Times New Roman" w:cs="Times New Roman"/>
                <w:color w:val="000000"/>
                <w:sz w:val="20"/>
                <w:szCs w:val="20"/>
              </w:rPr>
              <w:t xml:space="preserve"> 80 mm </w:t>
            </w:r>
            <w:proofErr w:type="spellStart"/>
            <w:r w:rsidRPr="00100E50">
              <w:rPr>
                <w:rFonts w:ascii="Times New Roman" w:hAnsi="Times New Roman" w:cs="Times New Roman"/>
                <w:color w:val="000000"/>
                <w:sz w:val="20"/>
                <w:szCs w:val="20"/>
              </w:rPr>
              <w:t>iki</w:t>
            </w:r>
            <w:proofErr w:type="spellEnd"/>
            <w:r w:rsidRPr="00100E50">
              <w:rPr>
                <w:rFonts w:ascii="Times New Roman" w:hAnsi="Times New Roman" w:cs="Times New Roman"/>
                <w:color w:val="000000"/>
                <w:sz w:val="20"/>
                <w:szCs w:val="20"/>
              </w:rPr>
              <w:t xml:space="preserve"> 250</w:t>
            </w:r>
          </w:p>
          <w:p w14:paraId="0969A269" w14:textId="77777777" w:rsidR="002B384A" w:rsidRPr="00100E50" w:rsidRDefault="002B384A" w:rsidP="002B384A">
            <w:pPr>
              <w:pStyle w:val="Betarp"/>
              <w:rPr>
                <w:rFonts w:ascii="Times New Roman" w:hAnsi="Times New Roman" w:cs="Times New Roman"/>
                <w:color w:val="000000"/>
                <w:sz w:val="20"/>
                <w:szCs w:val="20"/>
              </w:rPr>
            </w:pPr>
            <w:r w:rsidRPr="00100E50">
              <w:rPr>
                <w:rFonts w:ascii="Times New Roman" w:hAnsi="Times New Roman" w:cs="Times New Roman"/>
                <w:color w:val="000000"/>
                <w:sz w:val="20"/>
                <w:szCs w:val="20"/>
              </w:rPr>
              <w:t xml:space="preserve">mm </w:t>
            </w:r>
            <w:proofErr w:type="spellStart"/>
            <w:r w:rsidRPr="00100E50">
              <w:rPr>
                <w:rFonts w:ascii="Times New Roman" w:hAnsi="Times New Roman" w:cs="Times New Roman"/>
                <w:color w:val="000000"/>
                <w:sz w:val="20"/>
                <w:szCs w:val="20"/>
              </w:rPr>
              <w:t>skersmens</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deimantiniais</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grąžtais</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betono</w:t>
            </w:r>
            <w:proofErr w:type="spellEnd"/>
          </w:p>
          <w:p w14:paraId="235B82F8" w14:textId="34884F9E" w:rsidR="002B384A" w:rsidRPr="00100E50" w:rsidRDefault="002B384A" w:rsidP="002B384A">
            <w:pPr>
              <w:pStyle w:val="Betarp"/>
              <w:rPr>
                <w:rFonts w:ascii="Times New Roman" w:eastAsia="SimSun" w:hAnsi="Times New Roman" w:cs="Times New Roman"/>
                <w:sz w:val="20"/>
                <w:szCs w:val="20"/>
                <w:lang w:eastAsia="hi-IN" w:bidi="hi-IN"/>
              </w:rPr>
            </w:pPr>
            <w:proofErr w:type="spellStart"/>
            <w:r w:rsidRPr="00100E50">
              <w:rPr>
                <w:rFonts w:ascii="Times New Roman" w:hAnsi="Times New Roman" w:cs="Times New Roman"/>
                <w:color w:val="000000"/>
                <w:sz w:val="20"/>
                <w:szCs w:val="20"/>
              </w:rPr>
              <w:t>konstrukcijose</w:t>
            </w:r>
            <w:proofErr w:type="spellEnd"/>
            <w:r w:rsidRPr="00100E50">
              <w:rPr>
                <w:rFonts w:ascii="Times New Roman" w:hAnsi="Times New Roman" w:cs="Times New Roman"/>
                <w:color w:val="000000"/>
                <w:sz w:val="20"/>
                <w:szCs w:val="20"/>
              </w:rPr>
              <w:t xml:space="preserve">, kai </w:t>
            </w:r>
            <w:proofErr w:type="spellStart"/>
            <w:r w:rsidRPr="00100E50">
              <w:rPr>
                <w:rFonts w:ascii="Times New Roman" w:hAnsi="Times New Roman" w:cs="Times New Roman"/>
                <w:color w:val="000000"/>
                <w:sz w:val="20"/>
                <w:szCs w:val="20"/>
              </w:rPr>
              <w:t>skylės</w:t>
            </w:r>
            <w:proofErr w:type="spellEnd"/>
            <w:r w:rsidRPr="00100E50">
              <w:rPr>
                <w:rFonts w:ascii="Times New Roman" w:hAnsi="Times New Roman" w:cs="Times New Roman"/>
                <w:color w:val="000000"/>
                <w:sz w:val="20"/>
                <w:szCs w:val="20"/>
              </w:rPr>
              <w:t xml:space="preserve"> </w:t>
            </w:r>
            <w:proofErr w:type="spellStart"/>
            <w:r w:rsidRPr="00100E50">
              <w:rPr>
                <w:rFonts w:ascii="Times New Roman" w:hAnsi="Times New Roman" w:cs="Times New Roman"/>
                <w:color w:val="000000"/>
                <w:sz w:val="20"/>
                <w:szCs w:val="20"/>
              </w:rPr>
              <w:t>skersmuo</w:t>
            </w:r>
            <w:proofErr w:type="spellEnd"/>
            <w:r w:rsidRPr="00100E50">
              <w:rPr>
                <w:rFonts w:ascii="Times New Roman" w:hAnsi="Times New Roman" w:cs="Times New Roman"/>
                <w:color w:val="000000"/>
                <w:sz w:val="20"/>
                <w:szCs w:val="20"/>
              </w:rPr>
              <w:t xml:space="preserve"> 160 mm</w:t>
            </w:r>
          </w:p>
        </w:tc>
        <w:tc>
          <w:tcPr>
            <w:tcW w:w="709" w:type="dxa"/>
            <w:tcBorders>
              <w:top w:val="single" w:sz="4" w:space="0" w:color="C0C0C0"/>
              <w:left w:val="single" w:sz="4" w:space="0" w:color="C0C0C0"/>
              <w:bottom w:val="single" w:sz="4" w:space="0" w:color="C0C0C0"/>
              <w:right w:val="single" w:sz="4" w:space="0" w:color="C0C0C0"/>
            </w:tcBorders>
            <w:vAlign w:val="center"/>
          </w:tcPr>
          <w:p w14:paraId="08BC2D4D" w14:textId="6C632016" w:rsidR="002B384A" w:rsidRPr="00100E50" w:rsidRDefault="002B384A" w:rsidP="002B384A">
            <w:pPr>
              <w:pStyle w:val="Betarp"/>
              <w:jc w:val="center"/>
              <w:rPr>
                <w:rFonts w:ascii="Times New Roman" w:hAnsi="Times New Roman" w:cs="Times New Roman"/>
                <w:sz w:val="20"/>
                <w:szCs w:val="20"/>
              </w:rPr>
            </w:pPr>
            <w:proofErr w:type="spellStart"/>
            <w:r w:rsidRPr="00100E50">
              <w:rPr>
                <w:rFonts w:ascii="Times New Roman" w:hAnsi="Times New Roman" w:cs="Times New Roman"/>
                <w:sz w:val="20"/>
                <w:szCs w:val="20"/>
              </w:rPr>
              <w:t>vnt</w:t>
            </w:r>
            <w:proofErr w:type="spellEnd"/>
            <w:r w:rsidRPr="00100E50">
              <w:rPr>
                <w:rFonts w:ascii="Times New Roman" w:hAnsi="Times New Roman" w:cs="Times New Roman"/>
                <w:sz w:val="20"/>
                <w:szCs w:val="20"/>
              </w:rPr>
              <w:t>.</w:t>
            </w:r>
          </w:p>
        </w:tc>
        <w:tc>
          <w:tcPr>
            <w:tcW w:w="709" w:type="dxa"/>
            <w:tcBorders>
              <w:top w:val="single" w:sz="4" w:space="0" w:color="C0C0C0"/>
              <w:left w:val="single" w:sz="4" w:space="0" w:color="C0C0C0"/>
              <w:bottom w:val="single" w:sz="4" w:space="0" w:color="C0C0C0"/>
              <w:right w:val="single" w:sz="4" w:space="0" w:color="C0C0C0"/>
            </w:tcBorders>
            <w:vAlign w:val="center"/>
          </w:tcPr>
          <w:p w14:paraId="3622A835" w14:textId="31D2D4F8" w:rsidR="002B384A" w:rsidRPr="00100E50" w:rsidRDefault="002B384A" w:rsidP="002B384A">
            <w:pPr>
              <w:pStyle w:val="Betarp"/>
              <w:jc w:val="center"/>
              <w:rPr>
                <w:rFonts w:ascii="Times New Roman" w:hAnsi="Times New Roman" w:cs="Times New Roman"/>
                <w:w w:val="99"/>
                <w:sz w:val="20"/>
                <w:szCs w:val="20"/>
              </w:rPr>
            </w:pPr>
            <w:r w:rsidRPr="00100E50">
              <w:rPr>
                <w:rFonts w:ascii="Times New Roman" w:hAnsi="Times New Roman" w:cs="Times New Roman"/>
                <w:sz w:val="20"/>
                <w:szCs w:val="20"/>
              </w:rPr>
              <w:t>1</w:t>
            </w:r>
          </w:p>
        </w:tc>
        <w:tc>
          <w:tcPr>
            <w:tcW w:w="2131" w:type="dxa"/>
            <w:tcBorders>
              <w:top w:val="single" w:sz="4" w:space="0" w:color="C0C0C0"/>
              <w:left w:val="single" w:sz="4" w:space="0" w:color="C0C0C0"/>
              <w:bottom w:val="single" w:sz="4" w:space="0" w:color="C0C0C0"/>
              <w:right w:val="single" w:sz="4" w:space="0" w:color="C0C0C0"/>
            </w:tcBorders>
            <w:vAlign w:val="center"/>
          </w:tcPr>
          <w:p w14:paraId="6A9BCCCC" w14:textId="77777777" w:rsidR="002B384A" w:rsidRPr="00100E50" w:rsidRDefault="002B384A" w:rsidP="002B384A">
            <w:pPr>
              <w:pStyle w:val="Betarp"/>
              <w:jc w:val="center"/>
              <w:rPr>
                <w:rFonts w:ascii="Times New Roman" w:hAnsi="Times New Roman" w:cs="Times New Roman"/>
                <w:sz w:val="20"/>
                <w:szCs w:val="20"/>
              </w:rPr>
            </w:pPr>
          </w:p>
        </w:tc>
      </w:tr>
      <w:tr w:rsidR="002B384A" w:rsidRPr="00100E50" w14:paraId="313DA2DE"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08559416"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561ECEEE" w14:textId="249DDB91" w:rsidR="002B384A" w:rsidRPr="00100E50" w:rsidRDefault="002B384A" w:rsidP="002B384A">
            <w:pPr>
              <w:pStyle w:val="Betarp"/>
              <w:rPr>
                <w:rFonts w:ascii="Times New Roman" w:hAnsi="Times New Roman" w:cs="Times New Roman"/>
                <w:color w:val="000000"/>
                <w:sz w:val="20"/>
                <w:szCs w:val="20"/>
              </w:rPr>
            </w:pPr>
            <w:r w:rsidRPr="00100E50">
              <w:rPr>
                <w:rFonts w:ascii="Times New Roman" w:eastAsia="SimSun" w:hAnsi="Times New Roman" w:cs="Times New Roman"/>
                <w:kern w:val="2"/>
                <w:sz w:val="20"/>
                <w:szCs w:val="20"/>
                <w:lang w:val="lt-LT" w:eastAsia="hi-IN" w:bidi="hi-IN"/>
              </w:rPr>
              <w:t>Ortakiai plieninių sraigtinių vamzdžių, kai skersmuo iki 160 mm</w:t>
            </w:r>
          </w:p>
        </w:tc>
        <w:tc>
          <w:tcPr>
            <w:tcW w:w="709" w:type="dxa"/>
            <w:tcBorders>
              <w:top w:val="single" w:sz="4" w:space="0" w:color="C0C0C0"/>
              <w:left w:val="single" w:sz="4" w:space="0" w:color="C0C0C0"/>
              <w:bottom w:val="single" w:sz="4" w:space="0" w:color="C0C0C0"/>
              <w:right w:val="single" w:sz="4" w:space="0" w:color="C0C0C0"/>
            </w:tcBorders>
            <w:vAlign w:val="center"/>
          </w:tcPr>
          <w:p w14:paraId="76F5707A" w14:textId="77777777" w:rsidR="002B384A" w:rsidRPr="00100E50" w:rsidRDefault="002B384A" w:rsidP="002B384A">
            <w:pPr>
              <w:pStyle w:val="Betarp"/>
              <w:jc w:val="center"/>
              <w:rPr>
                <w:rFonts w:ascii="Times New Roman" w:hAnsi="Times New Roman" w:cs="Times New Roman"/>
                <w:sz w:val="20"/>
                <w:szCs w:val="20"/>
              </w:rPr>
            </w:pPr>
          </w:p>
        </w:tc>
        <w:tc>
          <w:tcPr>
            <w:tcW w:w="709" w:type="dxa"/>
            <w:tcBorders>
              <w:top w:val="single" w:sz="4" w:space="0" w:color="C0C0C0"/>
              <w:left w:val="single" w:sz="4" w:space="0" w:color="C0C0C0"/>
              <w:bottom w:val="single" w:sz="4" w:space="0" w:color="C0C0C0"/>
              <w:right w:val="single" w:sz="4" w:space="0" w:color="C0C0C0"/>
            </w:tcBorders>
            <w:vAlign w:val="center"/>
          </w:tcPr>
          <w:p w14:paraId="40E8E75D" w14:textId="77777777" w:rsidR="002B384A" w:rsidRPr="00100E50" w:rsidRDefault="002B384A" w:rsidP="002B384A">
            <w:pPr>
              <w:pStyle w:val="Betarp"/>
              <w:jc w:val="center"/>
              <w:rPr>
                <w:rFonts w:ascii="Times New Roman" w:hAnsi="Times New Roman" w:cs="Times New Roman"/>
                <w:sz w:val="20"/>
                <w:szCs w:val="20"/>
              </w:rPr>
            </w:pPr>
          </w:p>
        </w:tc>
        <w:tc>
          <w:tcPr>
            <w:tcW w:w="2131" w:type="dxa"/>
            <w:tcBorders>
              <w:top w:val="single" w:sz="4" w:space="0" w:color="C0C0C0"/>
              <w:left w:val="single" w:sz="4" w:space="0" w:color="C0C0C0"/>
              <w:bottom w:val="single" w:sz="4" w:space="0" w:color="C0C0C0"/>
              <w:right w:val="single" w:sz="4" w:space="0" w:color="C0C0C0"/>
            </w:tcBorders>
            <w:vAlign w:val="center"/>
          </w:tcPr>
          <w:p w14:paraId="4200BC1E" w14:textId="77777777" w:rsidR="002B384A" w:rsidRPr="00100E50" w:rsidRDefault="002B384A" w:rsidP="002B384A">
            <w:pPr>
              <w:pStyle w:val="Betarp"/>
              <w:jc w:val="center"/>
              <w:rPr>
                <w:rFonts w:ascii="Times New Roman" w:hAnsi="Times New Roman" w:cs="Times New Roman"/>
                <w:sz w:val="20"/>
                <w:szCs w:val="20"/>
              </w:rPr>
            </w:pPr>
          </w:p>
        </w:tc>
      </w:tr>
      <w:tr w:rsidR="002B384A" w:rsidRPr="00100E50" w14:paraId="0DE95125"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7E7C2641"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BD482D2" w14:textId="0040F402" w:rsidR="002B384A" w:rsidRPr="00100E50" w:rsidRDefault="002B384A" w:rsidP="002B384A">
            <w:pPr>
              <w:pStyle w:val="Betarp"/>
              <w:rPr>
                <w:rFonts w:ascii="Times New Roman" w:eastAsia="SimSun" w:hAnsi="Times New Roman" w:cs="Times New Roman"/>
                <w:sz w:val="20"/>
                <w:szCs w:val="20"/>
                <w:lang w:eastAsia="hi-IN" w:bidi="hi-IN"/>
              </w:rPr>
            </w:pPr>
            <w:r w:rsidRPr="00100E50">
              <w:rPr>
                <w:rFonts w:ascii="Times New Roman" w:hAnsi="Times New Roman" w:cs="Times New Roman"/>
                <w:color w:val="000000"/>
                <w:sz w:val="20"/>
                <w:szCs w:val="20"/>
                <w:lang w:val="lt-LT"/>
              </w:rPr>
              <w:t xml:space="preserve">Kanalinių ventiliatorių montavimas apvaliuose ortakiuose sienoje, kai ištraukimo tūrio ventiliatorius nuo 150 m3 </w:t>
            </w:r>
          </w:p>
        </w:tc>
        <w:tc>
          <w:tcPr>
            <w:tcW w:w="709" w:type="dxa"/>
            <w:tcBorders>
              <w:top w:val="single" w:sz="4" w:space="0" w:color="C0C0C0"/>
              <w:left w:val="single" w:sz="4" w:space="0" w:color="C0C0C0"/>
              <w:bottom w:val="single" w:sz="4" w:space="0" w:color="C0C0C0"/>
              <w:right w:val="single" w:sz="4" w:space="0" w:color="C0C0C0"/>
            </w:tcBorders>
            <w:vAlign w:val="center"/>
          </w:tcPr>
          <w:p w14:paraId="22ABB232" w14:textId="56DD8FE5" w:rsidR="002B384A" w:rsidRPr="00100E50" w:rsidRDefault="002B384A" w:rsidP="002B384A">
            <w:pPr>
              <w:pStyle w:val="Betarp"/>
              <w:jc w:val="center"/>
              <w:rPr>
                <w:rFonts w:ascii="Times New Roman" w:hAnsi="Times New Roman" w:cs="Times New Roman"/>
                <w:sz w:val="20"/>
                <w:szCs w:val="20"/>
              </w:rPr>
            </w:pPr>
            <w:proofErr w:type="spellStart"/>
            <w:r w:rsidRPr="00100E50">
              <w:rPr>
                <w:rFonts w:ascii="Times New Roman" w:hAnsi="Times New Roman" w:cs="Times New Roman"/>
                <w:sz w:val="20"/>
                <w:szCs w:val="20"/>
                <w:lang w:val="lt-LT"/>
              </w:rPr>
              <w:t>kompl</w:t>
            </w:r>
            <w:proofErr w:type="spellEnd"/>
            <w:r w:rsidRPr="00100E50">
              <w:rPr>
                <w:rFonts w:ascii="Times New Roman" w:hAnsi="Times New Roman" w:cs="Times New Roman"/>
                <w:sz w:val="20"/>
                <w:szCs w:val="20"/>
                <w:lang w:val="lt-LT"/>
              </w:rPr>
              <w:t>.</w:t>
            </w:r>
          </w:p>
        </w:tc>
        <w:tc>
          <w:tcPr>
            <w:tcW w:w="709" w:type="dxa"/>
            <w:tcBorders>
              <w:top w:val="single" w:sz="4" w:space="0" w:color="C0C0C0"/>
              <w:left w:val="single" w:sz="4" w:space="0" w:color="C0C0C0"/>
              <w:bottom w:val="single" w:sz="4" w:space="0" w:color="C0C0C0"/>
              <w:right w:val="single" w:sz="4" w:space="0" w:color="C0C0C0"/>
            </w:tcBorders>
            <w:vAlign w:val="center"/>
          </w:tcPr>
          <w:p w14:paraId="2FDFDE0A" w14:textId="0CE6339D" w:rsidR="002B384A" w:rsidRPr="00100E50" w:rsidRDefault="002B384A" w:rsidP="002B384A">
            <w:pPr>
              <w:pStyle w:val="Betarp"/>
              <w:jc w:val="center"/>
              <w:rPr>
                <w:rFonts w:ascii="Times New Roman" w:hAnsi="Times New Roman" w:cs="Times New Roman"/>
                <w:w w:val="99"/>
                <w:sz w:val="20"/>
                <w:szCs w:val="20"/>
              </w:rPr>
            </w:pPr>
            <w:r w:rsidRPr="00100E50">
              <w:rPr>
                <w:rFonts w:ascii="Times New Roman" w:hAnsi="Times New Roman" w:cs="Times New Roman"/>
                <w:sz w:val="20"/>
                <w:szCs w:val="20"/>
                <w:lang w:val="lt-LT"/>
              </w:rPr>
              <w:t>1</w:t>
            </w:r>
          </w:p>
        </w:tc>
        <w:tc>
          <w:tcPr>
            <w:tcW w:w="2131" w:type="dxa"/>
            <w:tcBorders>
              <w:top w:val="single" w:sz="4" w:space="0" w:color="C0C0C0"/>
              <w:left w:val="single" w:sz="4" w:space="0" w:color="C0C0C0"/>
              <w:bottom w:val="single" w:sz="4" w:space="0" w:color="C0C0C0"/>
              <w:right w:val="single" w:sz="4" w:space="0" w:color="C0C0C0"/>
            </w:tcBorders>
            <w:vAlign w:val="center"/>
          </w:tcPr>
          <w:p w14:paraId="3A55F01D" w14:textId="77777777" w:rsidR="002B384A" w:rsidRPr="00100E50" w:rsidRDefault="002B384A" w:rsidP="002B384A">
            <w:pPr>
              <w:pStyle w:val="Betarp"/>
              <w:jc w:val="center"/>
              <w:rPr>
                <w:rFonts w:ascii="Times New Roman" w:hAnsi="Times New Roman" w:cs="Times New Roman"/>
                <w:sz w:val="20"/>
                <w:szCs w:val="20"/>
              </w:rPr>
            </w:pPr>
          </w:p>
        </w:tc>
      </w:tr>
      <w:tr w:rsidR="002B384A" w:rsidRPr="00100E50" w14:paraId="20CA5311"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1486EA07"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6CCD2BB" w14:textId="1E18A8BD" w:rsidR="002B384A" w:rsidRPr="00100E50" w:rsidRDefault="002B384A" w:rsidP="002B384A">
            <w:pPr>
              <w:pStyle w:val="Betarp"/>
              <w:rPr>
                <w:rFonts w:ascii="Times New Roman" w:eastAsia="SimSun" w:hAnsi="Times New Roman" w:cs="Times New Roman"/>
                <w:sz w:val="20"/>
                <w:szCs w:val="20"/>
                <w:lang w:eastAsia="hi-IN" w:bidi="hi-IN"/>
              </w:rPr>
            </w:pPr>
            <w:r w:rsidRPr="00100E50">
              <w:rPr>
                <w:rFonts w:ascii="Times New Roman" w:eastAsia="SimSun" w:hAnsi="Times New Roman" w:cs="Times New Roman"/>
                <w:kern w:val="2"/>
                <w:sz w:val="20"/>
                <w:szCs w:val="20"/>
                <w:lang w:val="lt-LT" w:eastAsia="hi-IN" w:bidi="hi-IN"/>
              </w:rPr>
              <w:t>Difuzorių montavimas lubose, kai jungties skersmuo iki 160 mm</w:t>
            </w:r>
          </w:p>
        </w:tc>
        <w:tc>
          <w:tcPr>
            <w:tcW w:w="709" w:type="dxa"/>
            <w:tcBorders>
              <w:top w:val="single" w:sz="4" w:space="0" w:color="C0C0C0"/>
              <w:left w:val="single" w:sz="4" w:space="0" w:color="C0C0C0"/>
              <w:bottom w:val="single" w:sz="4" w:space="0" w:color="C0C0C0"/>
              <w:right w:val="single" w:sz="4" w:space="0" w:color="C0C0C0"/>
            </w:tcBorders>
            <w:vAlign w:val="center"/>
          </w:tcPr>
          <w:p w14:paraId="4ABD0EA6" w14:textId="7C0510D5" w:rsidR="002B384A" w:rsidRPr="00100E50" w:rsidRDefault="002B384A" w:rsidP="002B384A">
            <w:pPr>
              <w:pStyle w:val="Betarp"/>
              <w:jc w:val="center"/>
              <w:rPr>
                <w:rFonts w:ascii="Times New Roman" w:hAnsi="Times New Roman" w:cs="Times New Roman"/>
                <w:sz w:val="20"/>
                <w:szCs w:val="20"/>
              </w:rPr>
            </w:pPr>
            <w:proofErr w:type="spellStart"/>
            <w:r w:rsidRPr="00100E50">
              <w:rPr>
                <w:rFonts w:ascii="Times New Roman" w:hAnsi="Times New Roman" w:cs="Times New Roman"/>
                <w:sz w:val="20"/>
                <w:szCs w:val="20"/>
                <w:lang w:val="lt-LT"/>
              </w:rPr>
              <w:t>kompl</w:t>
            </w:r>
            <w:proofErr w:type="spellEnd"/>
            <w:r w:rsidRPr="00100E50">
              <w:rPr>
                <w:rFonts w:ascii="Times New Roman" w:hAnsi="Times New Roman" w:cs="Times New Roman"/>
                <w:sz w:val="20"/>
                <w:szCs w:val="20"/>
                <w:lang w:val="lt-LT"/>
              </w:rPr>
              <w:t>.</w:t>
            </w:r>
          </w:p>
        </w:tc>
        <w:tc>
          <w:tcPr>
            <w:tcW w:w="709" w:type="dxa"/>
            <w:tcBorders>
              <w:top w:val="single" w:sz="4" w:space="0" w:color="C0C0C0"/>
              <w:left w:val="single" w:sz="4" w:space="0" w:color="C0C0C0"/>
              <w:bottom w:val="single" w:sz="4" w:space="0" w:color="C0C0C0"/>
              <w:right w:val="single" w:sz="4" w:space="0" w:color="C0C0C0"/>
            </w:tcBorders>
            <w:vAlign w:val="center"/>
          </w:tcPr>
          <w:p w14:paraId="51E7D16B" w14:textId="6963B73C" w:rsidR="002B384A" w:rsidRPr="00100E50" w:rsidRDefault="002B384A" w:rsidP="002B384A">
            <w:pPr>
              <w:pStyle w:val="Betarp"/>
              <w:jc w:val="center"/>
              <w:rPr>
                <w:rFonts w:ascii="Times New Roman" w:hAnsi="Times New Roman" w:cs="Times New Roman"/>
                <w:w w:val="99"/>
                <w:sz w:val="20"/>
                <w:szCs w:val="20"/>
              </w:rPr>
            </w:pPr>
            <w:r w:rsidRPr="00100E50">
              <w:rPr>
                <w:rFonts w:ascii="Times New Roman" w:hAnsi="Times New Roman" w:cs="Times New Roman"/>
                <w:sz w:val="20"/>
                <w:szCs w:val="20"/>
                <w:lang w:val="lt-LT"/>
              </w:rPr>
              <w:t>1</w:t>
            </w:r>
          </w:p>
        </w:tc>
        <w:tc>
          <w:tcPr>
            <w:tcW w:w="2131" w:type="dxa"/>
            <w:tcBorders>
              <w:top w:val="single" w:sz="4" w:space="0" w:color="C0C0C0"/>
              <w:left w:val="single" w:sz="4" w:space="0" w:color="C0C0C0"/>
              <w:bottom w:val="single" w:sz="4" w:space="0" w:color="C0C0C0"/>
              <w:right w:val="single" w:sz="4" w:space="0" w:color="C0C0C0"/>
            </w:tcBorders>
            <w:vAlign w:val="center"/>
          </w:tcPr>
          <w:p w14:paraId="4559CAEA" w14:textId="77777777" w:rsidR="002B384A" w:rsidRPr="00100E50" w:rsidRDefault="002B384A" w:rsidP="002B384A">
            <w:pPr>
              <w:pStyle w:val="Betarp"/>
              <w:jc w:val="center"/>
              <w:rPr>
                <w:rFonts w:ascii="Times New Roman" w:hAnsi="Times New Roman" w:cs="Times New Roman"/>
                <w:sz w:val="20"/>
                <w:szCs w:val="20"/>
              </w:rPr>
            </w:pPr>
          </w:p>
        </w:tc>
      </w:tr>
      <w:tr w:rsidR="002B384A" w:rsidRPr="00100E50" w14:paraId="03BF94A0"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077FE8F2" w14:textId="77777777" w:rsidR="002B384A" w:rsidRPr="00100E50" w:rsidRDefault="002B384A" w:rsidP="002B384A">
            <w:pPr>
              <w:pStyle w:val="TableParagraph"/>
              <w:spacing w:line="228" w:lineRule="exact"/>
              <w:ind w:left="136"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51184216" w14:textId="6A856855"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b/>
                <w:bCs/>
                <w:sz w:val="20"/>
                <w:szCs w:val="20"/>
                <w:lang w:val="lt-LT"/>
              </w:rPr>
              <w:t xml:space="preserve">Skyrius 1-36, 1-37 </w:t>
            </w:r>
            <w:proofErr w:type="spellStart"/>
            <w:r w:rsidRPr="00100E50">
              <w:rPr>
                <w:rFonts w:ascii="Times New Roman" w:hAnsi="Times New Roman" w:cs="Times New Roman"/>
                <w:b/>
                <w:bCs/>
                <w:sz w:val="20"/>
                <w:szCs w:val="20"/>
                <w:lang w:val="lt-LT"/>
              </w:rPr>
              <w:t>sanit</w:t>
            </w:r>
            <w:proofErr w:type="spellEnd"/>
            <w:r w:rsidRPr="00100E50">
              <w:rPr>
                <w:rFonts w:ascii="Times New Roman" w:hAnsi="Times New Roman" w:cs="Times New Roman"/>
                <w:b/>
                <w:bCs/>
                <w:sz w:val="20"/>
                <w:szCs w:val="20"/>
                <w:lang w:val="lt-LT"/>
              </w:rPr>
              <w:t xml:space="preserve">. mazgų remontas </w:t>
            </w:r>
          </w:p>
        </w:tc>
        <w:tc>
          <w:tcPr>
            <w:tcW w:w="709" w:type="dxa"/>
            <w:tcBorders>
              <w:top w:val="single" w:sz="4" w:space="0" w:color="C0C0C0"/>
              <w:left w:val="single" w:sz="4" w:space="0" w:color="C0C0C0"/>
              <w:bottom w:val="single" w:sz="4" w:space="0" w:color="C0C0C0"/>
              <w:right w:val="single" w:sz="4" w:space="0" w:color="C0C0C0"/>
            </w:tcBorders>
            <w:vAlign w:val="center"/>
          </w:tcPr>
          <w:p w14:paraId="2AAC2C59" w14:textId="77777777" w:rsidR="002B384A" w:rsidRPr="00100E50" w:rsidRDefault="002B384A" w:rsidP="002B384A">
            <w:pPr>
              <w:pStyle w:val="Betarp"/>
              <w:jc w:val="center"/>
              <w:rPr>
                <w:rFonts w:ascii="Times New Roman" w:hAnsi="Times New Roman" w:cs="Times New Roman"/>
                <w:sz w:val="20"/>
                <w:szCs w:val="20"/>
                <w:lang w:val="lt-LT"/>
              </w:rPr>
            </w:pPr>
          </w:p>
        </w:tc>
        <w:tc>
          <w:tcPr>
            <w:tcW w:w="709" w:type="dxa"/>
            <w:tcBorders>
              <w:top w:val="single" w:sz="4" w:space="0" w:color="C0C0C0"/>
              <w:left w:val="single" w:sz="4" w:space="0" w:color="C0C0C0"/>
              <w:bottom w:val="single" w:sz="4" w:space="0" w:color="C0C0C0"/>
              <w:right w:val="single" w:sz="4" w:space="0" w:color="C0C0C0"/>
            </w:tcBorders>
            <w:vAlign w:val="center"/>
          </w:tcPr>
          <w:p w14:paraId="2A2E0A74" w14:textId="77777777" w:rsidR="002B384A" w:rsidRPr="00100E50" w:rsidRDefault="002B384A" w:rsidP="002B384A">
            <w:pPr>
              <w:pStyle w:val="Betarp"/>
              <w:jc w:val="center"/>
              <w:rPr>
                <w:rFonts w:ascii="Times New Roman" w:hAnsi="Times New Roman" w:cs="Times New Roman"/>
                <w:w w:val="99"/>
                <w:sz w:val="20"/>
                <w:szCs w:val="20"/>
                <w:lang w:val="lt-LT"/>
              </w:rPr>
            </w:pPr>
          </w:p>
        </w:tc>
        <w:tc>
          <w:tcPr>
            <w:tcW w:w="2131" w:type="dxa"/>
            <w:tcBorders>
              <w:top w:val="single" w:sz="4" w:space="0" w:color="C0C0C0"/>
              <w:left w:val="single" w:sz="4" w:space="0" w:color="C0C0C0"/>
              <w:bottom w:val="single" w:sz="4" w:space="0" w:color="C0C0C0"/>
              <w:right w:val="single" w:sz="4" w:space="0" w:color="C0C0C0"/>
            </w:tcBorders>
            <w:vAlign w:val="center"/>
          </w:tcPr>
          <w:p w14:paraId="4353DFDA"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657DE4A7"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4659BB39"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B7057F7" w14:textId="6C4483BF"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eastAsia="SimSun" w:hAnsi="Times New Roman" w:cs="Times New Roman"/>
                <w:kern w:val="2"/>
                <w:sz w:val="20"/>
                <w:szCs w:val="20"/>
                <w:lang w:val="lt-LT" w:eastAsia="hi-IN" w:bidi="hi-IN"/>
              </w:rPr>
              <w:t xml:space="preserve">Keraminių plytelių dangos </w:t>
            </w:r>
          </w:p>
        </w:tc>
        <w:tc>
          <w:tcPr>
            <w:tcW w:w="709" w:type="dxa"/>
            <w:tcBorders>
              <w:top w:val="single" w:sz="4" w:space="0" w:color="C0C0C0"/>
              <w:left w:val="single" w:sz="4" w:space="0" w:color="C0C0C0"/>
              <w:bottom w:val="single" w:sz="4" w:space="0" w:color="C0C0C0"/>
              <w:right w:val="single" w:sz="4" w:space="0" w:color="C0C0C0"/>
            </w:tcBorders>
            <w:vAlign w:val="center"/>
          </w:tcPr>
          <w:p w14:paraId="1FEB8BE7" w14:textId="01F092E4"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color w:val="000000"/>
                <w:sz w:val="20"/>
                <w:szCs w:val="20"/>
                <w:lang w:val="lt-LT" w:eastAsia="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2A62E96C" w14:textId="3E913C50"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w w:val="99"/>
                <w:sz w:val="20"/>
                <w:szCs w:val="20"/>
                <w:lang w:val="lt-LT"/>
              </w:rPr>
              <w:t>15</w:t>
            </w:r>
          </w:p>
        </w:tc>
        <w:tc>
          <w:tcPr>
            <w:tcW w:w="2131" w:type="dxa"/>
            <w:tcBorders>
              <w:top w:val="single" w:sz="4" w:space="0" w:color="C0C0C0"/>
              <w:left w:val="single" w:sz="4" w:space="0" w:color="C0C0C0"/>
              <w:bottom w:val="single" w:sz="4" w:space="0" w:color="C0C0C0"/>
              <w:right w:val="single" w:sz="4" w:space="0" w:color="C0C0C0"/>
            </w:tcBorders>
            <w:vAlign w:val="center"/>
          </w:tcPr>
          <w:p w14:paraId="2FA1992B"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09891F03" w14:textId="77777777" w:rsidTr="000E1980">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551"/>
        </w:trPr>
        <w:tc>
          <w:tcPr>
            <w:tcW w:w="568" w:type="dxa"/>
            <w:tcBorders>
              <w:top w:val="single" w:sz="4" w:space="0" w:color="C0C0C0"/>
              <w:left w:val="single" w:sz="4" w:space="0" w:color="C0C0C0"/>
              <w:bottom w:val="single" w:sz="4" w:space="0" w:color="C0C0C0"/>
              <w:right w:val="single" w:sz="4" w:space="0" w:color="C0C0C0"/>
            </w:tcBorders>
            <w:vAlign w:val="center"/>
          </w:tcPr>
          <w:p w14:paraId="6A28A1BC"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33D19798" w14:textId="6C7769DD" w:rsidR="002B384A" w:rsidRPr="00100E50" w:rsidRDefault="002B384A" w:rsidP="002B384A">
            <w:pPr>
              <w:pStyle w:val="Betarp"/>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Sienų aptaisymo glazūruotomis plytelėmis išardymas, be plytelių išsaugojimo</w:t>
            </w:r>
          </w:p>
        </w:tc>
        <w:tc>
          <w:tcPr>
            <w:tcW w:w="709" w:type="dxa"/>
            <w:tcBorders>
              <w:top w:val="single" w:sz="4" w:space="0" w:color="C0C0C0"/>
              <w:left w:val="single" w:sz="4" w:space="0" w:color="C0C0C0"/>
              <w:bottom w:val="single" w:sz="4" w:space="0" w:color="C0C0C0"/>
              <w:right w:val="single" w:sz="4" w:space="0" w:color="C0C0C0"/>
            </w:tcBorders>
            <w:vAlign w:val="center"/>
          </w:tcPr>
          <w:p w14:paraId="0AB16416" w14:textId="11190061" w:rsidR="002B384A" w:rsidRPr="00100E50" w:rsidRDefault="002B384A" w:rsidP="002B384A">
            <w:pPr>
              <w:pStyle w:val="Betarp"/>
              <w:jc w:val="center"/>
              <w:rPr>
                <w:rFonts w:ascii="Times New Roman" w:hAnsi="Times New Roman" w:cs="Times New Roman"/>
                <w:color w:val="000000"/>
                <w:sz w:val="20"/>
                <w:szCs w:val="20"/>
                <w:lang w:val="lt-LT"/>
              </w:rPr>
            </w:pPr>
            <w:r w:rsidRPr="00100E50">
              <w:rPr>
                <w:rFonts w:ascii="Times New Roman" w:hAnsi="Times New Roman" w:cs="Times New Roman"/>
                <w:color w:val="000000"/>
                <w:sz w:val="20"/>
                <w:szCs w:val="20"/>
                <w:lang w:val="lt-LT" w:eastAsia="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52594681" w14:textId="3BB8D45B"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72</w:t>
            </w:r>
          </w:p>
        </w:tc>
        <w:tc>
          <w:tcPr>
            <w:tcW w:w="2131" w:type="dxa"/>
            <w:tcBorders>
              <w:top w:val="single" w:sz="4" w:space="0" w:color="C0C0C0"/>
              <w:left w:val="single" w:sz="4" w:space="0" w:color="C0C0C0"/>
              <w:bottom w:val="single" w:sz="4" w:space="0" w:color="C0C0C0"/>
              <w:right w:val="single" w:sz="4" w:space="0" w:color="C0C0C0"/>
            </w:tcBorders>
            <w:vAlign w:val="center"/>
          </w:tcPr>
          <w:p w14:paraId="45F2AAA4" w14:textId="2B6D7D54"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003E2F74"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F3D37EA"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A96DCDB" w14:textId="0CC6A6F6" w:rsidR="002B384A" w:rsidRPr="00100E50" w:rsidRDefault="002B384A" w:rsidP="002B384A">
            <w:pPr>
              <w:pStyle w:val="Betarp"/>
              <w:rPr>
                <w:rFonts w:ascii="Times New Roman" w:eastAsia="SimSun" w:hAnsi="Times New Roman" w:cs="Times New Roman"/>
                <w:kern w:val="2"/>
                <w:sz w:val="20"/>
                <w:szCs w:val="20"/>
                <w:lang w:val="lt-LT" w:eastAsia="hi-IN" w:bidi="hi-IN"/>
              </w:rPr>
            </w:pPr>
            <w:r w:rsidRPr="00100E50">
              <w:rPr>
                <w:rFonts w:ascii="Times New Roman" w:hAnsi="Times New Roman" w:cs="Times New Roman"/>
                <w:sz w:val="20"/>
                <w:szCs w:val="20"/>
                <w:lang w:val="lt-LT"/>
              </w:rPr>
              <w:t>Kištukinių lizdų, jungiklių sienoje demontavimas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78A39705" w14:textId="32892EA1" w:rsidR="002B384A" w:rsidRPr="00100E50" w:rsidRDefault="002B384A" w:rsidP="002B384A">
            <w:pPr>
              <w:pStyle w:val="Betarp"/>
              <w:jc w:val="center"/>
              <w:rPr>
                <w:rFonts w:ascii="Times New Roman" w:hAnsi="Times New Roman" w:cs="Times New Roman"/>
                <w:color w:val="000000"/>
                <w:sz w:val="20"/>
                <w:szCs w:val="20"/>
                <w:lang w:val="lt-LT"/>
              </w:rPr>
            </w:pPr>
            <w:proofErr w:type="spellStart"/>
            <w:r w:rsidRPr="00100E50">
              <w:rPr>
                <w:rFonts w:ascii="Times New Roman" w:hAnsi="Times New Roman" w:cs="Times New Roman"/>
                <w:sz w:val="20"/>
                <w:szCs w:val="20"/>
                <w:lang w:val="lt-LT"/>
              </w:rPr>
              <w:t>Kompl</w:t>
            </w:r>
            <w:proofErr w:type="spellEnd"/>
            <w:r w:rsidRPr="00100E50">
              <w:rPr>
                <w:rFonts w:ascii="Times New Roman" w:hAnsi="Times New Roman" w:cs="Times New Roman"/>
                <w:sz w:val="20"/>
                <w:szCs w:val="20"/>
                <w:lang w:val="lt-LT"/>
              </w:rPr>
              <w:t>.</w:t>
            </w:r>
          </w:p>
        </w:tc>
        <w:tc>
          <w:tcPr>
            <w:tcW w:w="709" w:type="dxa"/>
            <w:tcBorders>
              <w:top w:val="single" w:sz="4" w:space="0" w:color="C0C0C0"/>
              <w:left w:val="single" w:sz="4" w:space="0" w:color="C0C0C0"/>
              <w:bottom w:val="single" w:sz="4" w:space="0" w:color="C0C0C0"/>
              <w:right w:val="single" w:sz="4" w:space="0" w:color="C0C0C0"/>
            </w:tcBorders>
            <w:vAlign w:val="center"/>
          </w:tcPr>
          <w:p w14:paraId="36E59660" w14:textId="42346253"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1</w:t>
            </w:r>
          </w:p>
        </w:tc>
        <w:tc>
          <w:tcPr>
            <w:tcW w:w="2131" w:type="dxa"/>
            <w:tcBorders>
              <w:top w:val="single" w:sz="4" w:space="0" w:color="C0C0C0"/>
              <w:left w:val="single" w:sz="4" w:space="0" w:color="C0C0C0"/>
              <w:bottom w:val="single" w:sz="4" w:space="0" w:color="C0C0C0"/>
              <w:right w:val="single" w:sz="4" w:space="0" w:color="C0C0C0"/>
            </w:tcBorders>
            <w:vAlign w:val="center"/>
          </w:tcPr>
          <w:p w14:paraId="20C6A895"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0202C246"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76F63495"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5E4C3CC0" w14:textId="72EEEEE2" w:rsidR="002B384A" w:rsidRPr="00100E50" w:rsidRDefault="002B384A" w:rsidP="002B384A">
            <w:pPr>
              <w:pStyle w:val="Betarp"/>
              <w:rPr>
                <w:rFonts w:ascii="Times New Roman" w:hAnsi="Times New Roman" w:cs="Times New Roman"/>
                <w:sz w:val="20"/>
                <w:szCs w:val="20"/>
                <w:lang w:val="lt-LT"/>
              </w:rPr>
            </w:pPr>
            <w:r w:rsidRPr="00100E50">
              <w:rPr>
                <w:rFonts w:ascii="Times New Roman" w:hAnsi="Times New Roman" w:cs="Times New Roman"/>
                <w:sz w:val="20"/>
                <w:szCs w:val="20"/>
                <w:lang w:val="lt-LT"/>
              </w:rPr>
              <w:t>Šviestuvų išardymas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2DC37F12" w14:textId="13E1DF19"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3FEEAFE7" w14:textId="54154D5A"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4</w:t>
            </w:r>
          </w:p>
        </w:tc>
        <w:tc>
          <w:tcPr>
            <w:tcW w:w="2131" w:type="dxa"/>
            <w:tcBorders>
              <w:top w:val="single" w:sz="4" w:space="0" w:color="C0C0C0"/>
              <w:left w:val="single" w:sz="4" w:space="0" w:color="C0C0C0"/>
              <w:bottom w:val="single" w:sz="4" w:space="0" w:color="C0C0C0"/>
              <w:right w:val="single" w:sz="4" w:space="0" w:color="C0C0C0"/>
            </w:tcBorders>
            <w:vAlign w:val="center"/>
          </w:tcPr>
          <w:p w14:paraId="42DF0D01"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68DEBE88"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7FADAFD"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DAFF321" w14:textId="631630AE" w:rsidR="002B384A" w:rsidRPr="00100E50" w:rsidRDefault="002B384A" w:rsidP="002B384A">
            <w:pPr>
              <w:pStyle w:val="Betarp"/>
              <w:rPr>
                <w:rFonts w:ascii="Times New Roman" w:eastAsia="SimSun" w:hAnsi="Times New Roman" w:cs="Times New Roman"/>
                <w:b/>
                <w:bCs/>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Mūro pertvarų išardymas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520EFCF3" w14:textId="5B086D08" w:rsidR="002B384A" w:rsidRPr="00100E50" w:rsidRDefault="002B384A" w:rsidP="002B384A">
            <w:pPr>
              <w:pStyle w:val="Betarp"/>
              <w:jc w:val="center"/>
              <w:rPr>
                <w:rFonts w:ascii="Times New Roman" w:hAnsi="Times New Roman" w:cs="Times New Roman"/>
                <w:color w:val="000000"/>
                <w:sz w:val="20"/>
                <w:szCs w:val="20"/>
                <w:lang w:val="lt-LT"/>
              </w:rPr>
            </w:pPr>
            <w:r w:rsidRPr="00100E50">
              <w:rPr>
                <w:rFonts w:ascii="Times New Roman" w:hAnsi="Times New Roman" w:cs="Times New Roman"/>
                <w:color w:val="000000"/>
                <w:sz w:val="20"/>
                <w:szCs w:val="20"/>
                <w:lang w:val="lt-LT" w:eastAsia="lt-LT"/>
              </w:rPr>
              <w:t>m3</w:t>
            </w:r>
          </w:p>
        </w:tc>
        <w:tc>
          <w:tcPr>
            <w:tcW w:w="709" w:type="dxa"/>
            <w:tcBorders>
              <w:top w:val="single" w:sz="4" w:space="0" w:color="C0C0C0"/>
              <w:left w:val="single" w:sz="4" w:space="0" w:color="C0C0C0"/>
              <w:bottom w:val="single" w:sz="4" w:space="0" w:color="C0C0C0"/>
              <w:right w:val="single" w:sz="4" w:space="0" w:color="C0C0C0"/>
            </w:tcBorders>
            <w:vAlign w:val="center"/>
          </w:tcPr>
          <w:p w14:paraId="240AC674" w14:textId="0DD6437E"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2</w:t>
            </w:r>
          </w:p>
        </w:tc>
        <w:tc>
          <w:tcPr>
            <w:tcW w:w="2131" w:type="dxa"/>
            <w:tcBorders>
              <w:top w:val="single" w:sz="4" w:space="0" w:color="C0C0C0"/>
              <w:left w:val="single" w:sz="4" w:space="0" w:color="C0C0C0"/>
              <w:bottom w:val="single" w:sz="4" w:space="0" w:color="C0C0C0"/>
              <w:right w:val="single" w:sz="4" w:space="0" w:color="C0C0C0"/>
            </w:tcBorders>
            <w:vAlign w:val="center"/>
          </w:tcPr>
          <w:p w14:paraId="4C6C1141" w14:textId="226DBAB6"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4E74D23C"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C67D6EF"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6AD6A3D" w14:textId="3A836465" w:rsidR="002B384A" w:rsidRPr="00100E50" w:rsidRDefault="002B384A" w:rsidP="002B384A">
            <w:pPr>
              <w:pStyle w:val="Betarp"/>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Plastikinių lubų lentelių išardymas</w:t>
            </w:r>
          </w:p>
        </w:tc>
        <w:tc>
          <w:tcPr>
            <w:tcW w:w="709" w:type="dxa"/>
            <w:tcBorders>
              <w:top w:val="single" w:sz="4" w:space="0" w:color="C0C0C0"/>
              <w:left w:val="single" w:sz="4" w:space="0" w:color="C0C0C0"/>
              <w:bottom w:val="single" w:sz="4" w:space="0" w:color="C0C0C0"/>
              <w:right w:val="single" w:sz="4" w:space="0" w:color="C0C0C0"/>
            </w:tcBorders>
            <w:vAlign w:val="center"/>
          </w:tcPr>
          <w:p w14:paraId="15D170B7" w14:textId="7CF4918B" w:rsidR="002B384A" w:rsidRPr="00100E50" w:rsidRDefault="002B384A" w:rsidP="002B384A">
            <w:pPr>
              <w:pStyle w:val="Betarp"/>
              <w:jc w:val="center"/>
              <w:rPr>
                <w:rFonts w:ascii="Times New Roman" w:hAnsi="Times New Roman" w:cs="Times New Roman"/>
                <w:color w:val="000000"/>
                <w:sz w:val="20"/>
                <w:szCs w:val="20"/>
                <w:lang w:val="lt-LT"/>
              </w:rPr>
            </w:pPr>
            <w:r w:rsidRPr="00100E50">
              <w:rPr>
                <w:rFonts w:ascii="Times New Roman" w:hAnsi="Times New Roman" w:cs="Times New Roman"/>
                <w:color w:val="000000"/>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1EDDEC0F" w14:textId="325BC286"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15</w:t>
            </w:r>
          </w:p>
        </w:tc>
        <w:tc>
          <w:tcPr>
            <w:tcW w:w="2131" w:type="dxa"/>
            <w:tcBorders>
              <w:top w:val="single" w:sz="4" w:space="0" w:color="C0C0C0"/>
              <w:left w:val="single" w:sz="4" w:space="0" w:color="C0C0C0"/>
              <w:bottom w:val="single" w:sz="4" w:space="0" w:color="C0C0C0"/>
              <w:right w:val="single" w:sz="4" w:space="0" w:color="C0C0C0"/>
            </w:tcBorders>
            <w:vAlign w:val="center"/>
          </w:tcPr>
          <w:p w14:paraId="42B5AB2E"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570C42DC" w14:textId="77777777" w:rsidTr="006D2241">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D58BC5D"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03F1E8B" w14:textId="0D4A880C"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eastAsia="SimSun" w:hAnsi="Times New Roman" w:cs="Times New Roman"/>
                <w:kern w:val="2"/>
                <w:sz w:val="20"/>
                <w:szCs w:val="20"/>
                <w:lang w:val="lt-LT" w:eastAsia="hi-IN" w:bidi="hi-IN"/>
              </w:rPr>
              <w:t>Betoninių grindų dangų išmušimas iki 60 mm</w:t>
            </w:r>
          </w:p>
        </w:tc>
        <w:tc>
          <w:tcPr>
            <w:tcW w:w="709" w:type="dxa"/>
            <w:tcBorders>
              <w:top w:val="single" w:sz="4" w:space="0" w:color="C0C0C0"/>
              <w:left w:val="single" w:sz="4" w:space="0" w:color="C0C0C0"/>
              <w:bottom w:val="single" w:sz="4" w:space="0" w:color="C0C0C0"/>
              <w:right w:val="single" w:sz="4" w:space="0" w:color="C0C0C0"/>
            </w:tcBorders>
            <w:vAlign w:val="center"/>
          </w:tcPr>
          <w:p w14:paraId="10837D8F" w14:textId="502A6E35"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color w:val="000000"/>
                <w:sz w:val="20"/>
                <w:szCs w:val="20"/>
                <w:lang w:val="lt-LT" w:eastAsia="lt-LT"/>
              </w:rPr>
              <w:t>m2</w:t>
            </w:r>
          </w:p>
        </w:tc>
        <w:tc>
          <w:tcPr>
            <w:tcW w:w="709" w:type="dxa"/>
            <w:tcBorders>
              <w:top w:val="single" w:sz="4" w:space="0" w:color="C0C0C0"/>
              <w:left w:val="single" w:sz="4" w:space="0" w:color="C0C0C0"/>
              <w:bottom w:val="single" w:sz="4" w:space="0" w:color="C0C0C0"/>
              <w:right w:val="single" w:sz="4" w:space="0" w:color="C0C0C0"/>
            </w:tcBorders>
          </w:tcPr>
          <w:p w14:paraId="1F74A03C" w14:textId="5C522EC9"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w w:val="99"/>
                <w:sz w:val="20"/>
                <w:szCs w:val="20"/>
                <w:lang w:val="lt-LT"/>
              </w:rPr>
              <w:t>15</w:t>
            </w:r>
          </w:p>
        </w:tc>
        <w:tc>
          <w:tcPr>
            <w:tcW w:w="2131" w:type="dxa"/>
            <w:tcBorders>
              <w:top w:val="single" w:sz="4" w:space="0" w:color="C0C0C0"/>
              <w:left w:val="single" w:sz="4" w:space="0" w:color="C0C0C0"/>
              <w:bottom w:val="single" w:sz="4" w:space="0" w:color="C0C0C0"/>
              <w:right w:val="single" w:sz="4" w:space="0" w:color="C0C0C0"/>
            </w:tcBorders>
            <w:vAlign w:val="center"/>
          </w:tcPr>
          <w:p w14:paraId="5833D201"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4F2DEC0B" w14:textId="77777777" w:rsidTr="006D2241">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EA418DD"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285AB944" w14:textId="37F85A2D" w:rsidR="002B384A" w:rsidRPr="00100E50" w:rsidRDefault="002B384A" w:rsidP="002B384A">
            <w:pPr>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Medinių durų angų užpildymo išardymas iki 2 m2 durų ploto mūro sienose, nukapojant tinką</w:t>
            </w:r>
          </w:p>
        </w:tc>
        <w:tc>
          <w:tcPr>
            <w:tcW w:w="709" w:type="dxa"/>
            <w:tcBorders>
              <w:top w:val="single" w:sz="4" w:space="0" w:color="C0C0C0"/>
              <w:left w:val="single" w:sz="4" w:space="0" w:color="C0C0C0"/>
              <w:bottom w:val="single" w:sz="4" w:space="0" w:color="C0C0C0"/>
              <w:right w:val="single" w:sz="4" w:space="0" w:color="C0C0C0"/>
            </w:tcBorders>
            <w:vAlign w:val="center"/>
          </w:tcPr>
          <w:p w14:paraId="3B823D98" w14:textId="02B3208D" w:rsidR="002B384A" w:rsidRPr="00100E50" w:rsidRDefault="002B384A" w:rsidP="002B384A">
            <w:pPr>
              <w:pStyle w:val="Betarp"/>
              <w:jc w:val="center"/>
              <w:rPr>
                <w:rFonts w:ascii="Times New Roman" w:hAnsi="Times New Roman" w:cs="Times New Roman"/>
                <w:color w:val="000000"/>
                <w:sz w:val="20"/>
                <w:szCs w:val="20"/>
                <w:lang w:val="lt-LT"/>
              </w:rPr>
            </w:pPr>
            <w:r w:rsidRPr="00100E50">
              <w:rPr>
                <w:rFonts w:ascii="Times New Roman" w:hAnsi="Times New Roman" w:cs="Times New Roman"/>
                <w:color w:val="000000"/>
                <w:sz w:val="20"/>
                <w:szCs w:val="20"/>
                <w:lang w:val="lt-LT" w:eastAsia="lt-LT"/>
              </w:rPr>
              <w:t>vnt.</w:t>
            </w:r>
          </w:p>
        </w:tc>
        <w:tc>
          <w:tcPr>
            <w:tcW w:w="709" w:type="dxa"/>
            <w:tcBorders>
              <w:top w:val="single" w:sz="4" w:space="0" w:color="C0C0C0"/>
              <w:left w:val="single" w:sz="4" w:space="0" w:color="C0C0C0"/>
              <w:bottom w:val="single" w:sz="4" w:space="0" w:color="C0C0C0"/>
              <w:right w:val="single" w:sz="4" w:space="0" w:color="C0C0C0"/>
            </w:tcBorders>
          </w:tcPr>
          <w:p w14:paraId="0E81CC89" w14:textId="57D9B719"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2</w:t>
            </w:r>
          </w:p>
        </w:tc>
        <w:tc>
          <w:tcPr>
            <w:tcW w:w="2131" w:type="dxa"/>
            <w:tcBorders>
              <w:top w:val="single" w:sz="4" w:space="0" w:color="C0C0C0"/>
              <w:left w:val="single" w:sz="4" w:space="0" w:color="C0C0C0"/>
              <w:bottom w:val="single" w:sz="4" w:space="0" w:color="C0C0C0"/>
              <w:right w:val="single" w:sz="4" w:space="0" w:color="C0C0C0"/>
            </w:tcBorders>
            <w:vAlign w:val="center"/>
          </w:tcPr>
          <w:p w14:paraId="24904EDB"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61FC9B4F" w14:textId="77777777" w:rsidTr="00093F1E">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1102433C"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EDA0727" w14:textId="2178EA75" w:rsidR="002B384A" w:rsidRPr="00100E50" w:rsidRDefault="002B384A" w:rsidP="002B384A">
            <w:pPr>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Praustuvų arba kriauklių nuėmimas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2D51190B" w14:textId="36C753B6" w:rsidR="002B384A" w:rsidRPr="00100E50" w:rsidRDefault="002B384A" w:rsidP="002B384A">
            <w:pPr>
              <w:pStyle w:val="Betarp"/>
              <w:jc w:val="center"/>
              <w:rPr>
                <w:rFonts w:ascii="Times New Roman" w:hAnsi="Times New Roman" w:cs="Times New Roman"/>
                <w:color w:val="000000"/>
                <w:sz w:val="20"/>
                <w:szCs w:val="20"/>
                <w:lang w:val="lt-LT"/>
              </w:rPr>
            </w:pPr>
            <w:r w:rsidRPr="00100E50">
              <w:rPr>
                <w:rFonts w:ascii="Times New Roman" w:hAnsi="Times New Roman" w:cs="Times New Roman"/>
                <w:color w:val="000000"/>
                <w:sz w:val="20"/>
                <w:szCs w:val="20"/>
                <w:lang w:val="lt-LT" w:eastAsia="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1B3A857A" w14:textId="4DA83AE7"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2</w:t>
            </w:r>
          </w:p>
        </w:tc>
        <w:tc>
          <w:tcPr>
            <w:tcW w:w="2131" w:type="dxa"/>
            <w:tcBorders>
              <w:top w:val="single" w:sz="4" w:space="0" w:color="C0C0C0"/>
              <w:left w:val="single" w:sz="4" w:space="0" w:color="C0C0C0"/>
              <w:bottom w:val="single" w:sz="4" w:space="0" w:color="C0C0C0"/>
              <w:right w:val="single" w:sz="4" w:space="0" w:color="C0C0C0"/>
            </w:tcBorders>
            <w:vAlign w:val="center"/>
          </w:tcPr>
          <w:p w14:paraId="2F1F61ED"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317C37A3" w14:textId="77777777" w:rsidTr="00093F1E">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7CA806E5"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551D8862" w14:textId="056F45A8" w:rsidR="002B384A" w:rsidRPr="00100E50" w:rsidRDefault="002B384A" w:rsidP="002B384A">
            <w:pPr>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Unitazų išardymas, kai unitazai su prijungtais nuplovimo bakeliais</w:t>
            </w:r>
          </w:p>
        </w:tc>
        <w:tc>
          <w:tcPr>
            <w:tcW w:w="709" w:type="dxa"/>
            <w:tcBorders>
              <w:top w:val="single" w:sz="4" w:space="0" w:color="C0C0C0"/>
              <w:left w:val="single" w:sz="4" w:space="0" w:color="C0C0C0"/>
              <w:bottom w:val="single" w:sz="4" w:space="0" w:color="C0C0C0"/>
              <w:right w:val="single" w:sz="4" w:space="0" w:color="C0C0C0"/>
            </w:tcBorders>
            <w:vAlign w:val="center"/>
          </w:tcPr>
          <w:p w14:paraId="690607EB" w14:textId="2CF47FDE" w:rsidR="002B384A" w:rsidRPr="00100E50" w:rsidRDefault="002B384A" w:rsidP="002B384A">
            <w:pPr>
              <w:pStyle w:val="Betarp"/>
              <w:jc w:val="center"/>
              <w:rPr>
                <w:rFonts w:ascii="Times New Roman" w:hAnsi="Times New Roman" w:cs="Times New Roman"/>
                <w:color w:val="000000"/>
                <w:sz w:val="20"/>
                <w:szCs w:val="20"/>
                <w:lang w:val="lt-LT"/>
              </w:rPr>
            </w:pPr>
            <w:r w:rsidRPr="00100E50">
              <w:rPr>
                <w:rFonts w:ascii="Times New Roman" w:hAnsi="Times New Roman" w:cs="Times New Roman"/>
                <w:color w:val="000000"/>
                <w:sz w:val="20"/>
                <w:szCs w:val="20"/>
                <w:lang w:val="lt-LT" w:eastAsia="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276AA6ED" w14:textId="49E87F7E"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4</w:t>
            </w:r>
          </w:p>
        </w:tc>
        <w:tc>
          <w:tcPr>
            <w:tcW w:w="2131" w:type="dxa"/>
            <w:tcBorders>
              <w:top w:val="single" w:sz="4" w:space="0" w:color="C0C0C0"/>
              <w:left w:val="single" w:sz="4" w:space="0" w:color="C0C0C0"/>
              <w:bottom w:val="single" w:sz="4" w:space="0" w:color="C0C0C0"/>
              <w:right w:val="single" w:sz="4" w:space="0" w:color="C0C0C0"/>
            </w:tcBorders>
            <w:vAlign w:val="center"/>
          </w:tcPr>
          <w:p w14:paraId="4192A2CC"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6FE6125D" w14:textId="77777777" w:rsidTr="00093F1E">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2685E307"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34CBC3AB" w14:textId="3412794B" w:rsidR="002B384A" w:rsidRPr="00100E50" w:rsidRDefault="002B384A" w:rsidP="002B384A">
            <w:pPr>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 xml:space="preserve">Betoninių grindų dangų įrengimas, kai sluoksnio storis   </w:t>
            </w:r>
          </w:p>
          <w:p w14:paraId="796356DC" w14:textId="081E55C2" w:rsidR="002B384A" w:rsidRPr="00100E50" w:rsidRDefault="002B384A" w:rsidP="002B384A">
            <w:pPr>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60 mm</w:t>
            </w:r>
          </w:p>
        </w:tc>
        <w:tc>
          <w:tcPr>
            <w:tcW w:w="709" w:type="dxa"/>
            <w:tcBorders>
              <w:top w:val="single" w:sz="4" w:space="0" w:color="C0C0C0"/>
              <w:left w:val="single" w:sz="4" w:space="0" w:color="C0C0C0"/>
              <w:bottom w:val="single" w:sz="4" w:space="0" w:color="C0C0C0"/>
              <w:right w:val="single" w:sz="4" w:space="0" w:color="C0C0C0"/>
            </w:tcBorders>
            <w:vAlign w:val="center"/>
          </w:tcPr>
          <w:p w14:paraId="73083586" w14:textId="2C4009C0" w:rsidR="002B384A" w:rsidRPr="00100E50" w:rsidRDefault="002B384A" w:rsidP="002B384A">
            <w:pPr>
              <w:pStyle w:val="Betarp"/>
              <w:jc w:val="center"/>
              <w:rPr>
                <w:rFonts w:ascii="Times New Roman" w:hAnsi="Times New Roman" w:cs="Times New Roman"/>
                <w:color w:val="000000"/>
                <w:sz w:val="20"/>
                <w:szCs w:val="20"/>
                <w:lang w:val="lt-LT"/>
              </w:rPr>
            </w:pPr>
            <w:r w:rsidRPr="00100E50">
              <w:rPr>
                <w:rFonts w:ascii="Times New Roman" w:hAnsi="Times New Roman" w:cs="Times New Roman"/>
                <w:color w:val="000000"/>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1CFA3C69" w14:textId="1F254708"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15</w:t>
            </w:r>
          </w:p>
        </w:tc>
        <w:tc>
          <w:tcPr>
            <w:tcW w:w="2131" w:type="dxa"/>
            <w:tcBorders>
              <w:top w:val="single" w:sz="4" w:space="0" w:color="C0C0C0"/>
              <w:left w:val="single" w:sz="4" w:space="0" w:color="C0C0C0"/>
              <w:bottom w:val="single" w:sz="4" w:space="0" w:color="C0C0C0"/>
              <w:right w:val="single" w:sz="4" w:space="0" w:color="C0C0C0"/>
            </w:tcBorders>
            <w:vAlign w:val="center"/>
          </w:tcPr>
          <w:p w14:paraId="46EC3CD2"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4695B9CE" w14:textId="77777777" w:rsidTr="002B1B78">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18B7E295"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17C1C0F" w14:textId="0ECCB6C4" w:rsidR="002B384A" w:rsidRPr="00100E50" w:rsidRDefault="002B384A" w:rsidP="002B384A">
            <w:pPr>
              <w:rPr>
                <w:rFonts w:ascii="Times New Roman" w:eastAsia="SimSun" w:hAnsi="Times New Roman" w:cs="Times New Roman"/>
                <w:kern w:val="2"/>
                <w:sz w:val="20"/>
                <w:szCs w:val="20"/>
                <w:lang w:val="lt-LT" w:eastAsia="hi-IN" w:bidi="hi-IN"/>
              </w:rPr>
            </w:pPr>
            <w:r w:rsidRPr="00100E50">
              <w:rPr>
                <w:rFonts w:ascii="Times New Roman" w:hAnsi="Times New Roman" w:cs="Times New Roman"/>
                <w:sz w:val="20"/>
                <w:szCs w:val="20"/>
                <w:lang w:val="lt-LT"/>
              </w:rPr>
              <w:t>Grindų išlyginamųjų sluoksnių įrengimas, naudojant sausus mišinius (sluoksnis iki 50 mm)</w:t>
            </w:r>
          </w:p>
        </w:tc>
        <w:tc>
          <w:tcPr>
            <w:tcW w:w="709" w:type="dxa"/>
            <w:tcBorders>
              <w:top w:val="single" w:sz="4" w:space="0" w:color="C0C0C0"/>
              <w:left w:val="single" w:sz="4" w:space="0" w:color="C0C0C0"/>
              <w:bottom w:val="single" w:sz="4" w:space="0" w:color="C0C0C0"/>
              <w:right w:val="single" w:sz="4" w:space="0" w:color="C0C0C0"/>
            </w:tcBorders>
          </w:tcPr>
          <w:p w14:paraId="714D528C" w14:textId="7995F0DB" w:rsidR="002B384A" w:rsidRPr="00100E50" w:rsidRDefault="002B384A" w:rsidP="002B384A">
            <w:pPr>
              <w:pStyle w:val="Betarp"/>
              <w:jc w:val="center"/>
              <w:rPr>
                <w:rFonts w:ascii="Times New Roman" w:hAnsi="Times New Roman" w:cs="Times New Roman"/>
                <w:color w:val="000000"/>
                <w:sz w:val="20"/>
                <w:szCs w:val="20"/>
                <w:lang w:val="lt-LT"/>
              </w:rPr>
            </w:pPr>
            <w:r w:rsidRPr="00100E50">
              <w:rPr>
                <w:rFonts w:ascii="Times New Roman" w:hAnsi="Times New Roman" w:cs="Times New Roman"/>
                <w:color w:val="000000"/>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E64C2AA" w14:textId="76401D20"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15</w:t>
            </w:r>
          </w:p>
        </w:tc>
        <w:tc>
          <w:tcPr>
            <w:tcW w:w="2131" w:type="dxa"/>
            <w:tcBorders>
              <w:top w:val="single" w:sz="4" w:space="0" w:color="C0C0C0"/>
              <w:left w:val="single" w:sz="4" w:space="0" w:color="C0C0C0"/>
              <w:bottom w:val="single" w:sz="4" w:space="0" w:color="C0C0C0"/>
              <w:right w:val="single" w:sz="4" w:space="0" w:color="C0C0C0"/>
            </w:tcBorders>
            <w:vAlign w:val="center"/>
          </w:tcPr>
          <w:p w14:paraId="3A8CCCB3"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623673A1" w14:textId="77777777" w:rsidTr="002B1B78">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1F990C5"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5E8C3506" w14:textId="77777777" w:rsidR="002B384A" w:rsidRPr="00100E50" w:rsidRDefault="002B384A" w:rsidP="002B384A">
            <w:pPr>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 xml:space="preserve">Grindų </w:t>
            </w:r>
            <w:proofErr w:type="spellStart"/>
            <w:r w:rsidRPr="00100E50">
              <w:rPr>
                <w:rFonts w:ascii="Times New Roman" w:eastAsia="SimSun" w:hAnsi="Times New Roman" w:cs="Times New Roman"/>
                <w:kern w:val="2"/>
                <w:sz w:val="20"/>
                <w:szCs w:val="20"/>
                <w:lang w:val="lt-LT" w:eastAsia="hi-IN" w:bidi="hi-IN"/>
              </w:rPr>
              <w:t>teptinės</w:t>
            </w:r>
            <w:proofErr w:type="spellEnd"/>
            <w:r w:rsidRPr="00100E50">
              <w:rPr>
                <w:rFonts w:ascii="Times New Roman" w:eastAsia="SimSun" w:hAnsi="Times New Roman" w:cs="Times New Roman"/>
                <w:kern w:val="2"/>
                <w:sz w:val="20"/>
                <w:szCs w:val="20"/>
                <w:lang w:val="lt-LT" w:eastAsia="hi-IN" w:bidi="hi-IN"/>
              </w:rPr>
              <w:t xml:space="preserve"> hidroizoliacijos įrengimas, naudojant </w:t>
            </w:r>
          </w:p>
          <w:p w14:paraId="6E33B446" w14:textId="43DB0D62" w:rsidR="002B384A" w:rsidRPr="00100E50" w:rsidRDefault="002B384A" w:rsidP="002B384A">
            <w:pPr>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mineralinius mišinius , tepant 2 kartus</w:t>
            </w:r>
          </w:p>
        </w:tc>
        <w:tc>
          <w:tcPr>
            <w:tcW w:w="709" w:type="dxa"/>
            <w:tcBorders>
              <w:top w:val="single" w:sz="4" w:space="0" w:color="C0C0C0"/>
              <w:left w:val="single" w:sz="4" w:space="0" w:color="C0C0C0"/>
              <w:bottom w:val="single" w:sz="4" w:space="0" w:color="C0C0C0"/>
              <w:right w:val="single" w:sz="4" w:space="0" w:color="C0C0C0"/>
            </w:tcBorders>
          </w:tcPr>
          <w:p w14:paraId="5097D20C" w14:textId="0846024A" w:rsidR="002B384A" w:rsidRPr="00100E50" w:rsidRDefault="002B384A" w:rsidP="002B384A">
            <w:pPr>
              <w:pStyle w:val="Betarp"/>
              <w:jc w:val="center"/>
              <w:rPr>
                <w:rFonts w:ascii="Times New Roman" w:hAnsi="Times New Roman" w:cs="Times New Roman"/>
                <w:color w:val="000000"/>
                <w:sz w:val="20"/>
                <w:szCs w:val="20"/>
                <w:lang w:val="lt-LT"/>
              </w:rPr>
            </w:pPr>
            <w:r w:rsidRPr="00100E50">
              <w:rPr>
                <w:rFonts w:ascii="Times New Roman" w:hAnsi="Times New Roman" w:cs="Times New Roman"/>
                <w:color w:val="000000"/>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6B61F07F" w14:textId="66820F61"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15</w:t>
            </w:r>
          </w:p>
        </w:tc>
        <w:tc>
          <w:tcPr>
            <w:tcW w:w="2131" w:type="dxa"/>
            <w:tcBorders>
              <w:top w:val="single" w:sz="4" w:space="0" w:color="C0C0C0"/>
              <w:left w:val="single" w:sz="4" w:space="0" w:color="C0C0C0"/>
              <w:bottom w:val="single" w:sz="4" w:space="0" w:color="C0C0C0"/>
              <w:right w:val="single" w:sz="4" w:space="0" w:color="C0C0C0"/>
            </w:tcBorders>
            <w:vAlign w:val="center"/>
          </w:tcPr>
          <w:p w14:paraId="275425AF"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60BE0D9A" w14:textId="77777777" w:rsidTr="00093F1E">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1FA5F400"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459D3926" w14:textId="77777777" w:rsidR="002B384A" w:rsidRPr="00100E50" w:rsidRDefault="002B384A" w:rsidP="002B384A">
            <w:pPr>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 xml:space="preserve">Akmens plytelių grindų dangos įrengimas ant </w:t>
            </w:r>
          </w:p>
          <w:p w14:paraId="3BA64AC2" w14:textId="77777777" w:rsidR="002B384A" w:rsidRPr="00100E50" w:rsidRDefault="002B384A" w:rsidP="002B384A">
            <w:pPr>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 xml:space="preserve">išlyginto pagrindo, kai siūlės iki 8mm pločio, plytelės </w:t>
            </w:r>
          </w:p>
          <w:p w14:paraId="3C8E7154" w14:textId="758EDA27" w:rsidR="002B384A" w:rsidRPr="00100E50" w:rsidRDefault="002B384A" w:rsidP="002B384A">
            <w:pPr>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plotas daugiau 0,012 iki 0,05m2</w:t>
            </w:r>
          </w:p>
        </w:tc>
        <w:tc>
          <w:tcPr>
            <w:tcW w:w="709" w:type="dxa"/>
            <w:tcBorders>
              <w:top w:val="single" w:sz="4" w:space="0" w:color="C0C0C0"/>
              <w:left w:val="single" w:sz="4" w:space="0" w:color="C0C0C0"/>
              <w:bottom w:val="single" w:sz="4" w:space="0" w:color="C0C0C0"/>
              <w:right w:val="single" w:sz="4" w:space="0" w:color="C0C0C0"/>
            </w:tcBorders>
            <w:vAlign w:val="center"/>
          </w:tcPr>
          <w:p w14:paraId="3F9E6860" w14:textId="7C7ACE15" w:rsidR="002B384A" w:rsidRPr="00100E50" w:rsidRDefault="002B384A" w:rsidP="002B384A">
            <w:pPr>
              <w:pStyle w:val="Betarp"/>
              <w:jc w:val="center"/>
              <w:rPr>
                <w:rFonts w:ascii="Times New Roman" w:hAnsi="Times New Roman" w:cs="Times New Roman"/>
                <w:color w:val="000000"/>
                <w:sz w:val="20"/>
                <w:szCs w:val="20"/>
                <w:lang w:val="lt-LT"/>
              </w:rPr>
            </w:pPr>
            <w:r w:rsidRPr="00100E50">
              <w:rPr>
                <w:rFonts w:ascii="Times New Roman" w:hAnsi="Times New Roman" w:cs="Times New Roman"/>
                <w:color w:val="000000"/>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B1701F1" w14:textId="3B047F7A"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15</w:t>
            </w:r>
          </w:p>
        </w:tc>
        <w:tc>
          <w:tcPr>
            <w:tcW w:w="2131" w:type="dxa"/>
            <w:tcBorders>
              <w:top w:val="single" w:sz="4" w:space="0" w:color="C0C0C0"/>
              <w:left w:val="single" w:sz="4" w:space="0" w:color="C0C0C0"/>
              <w:bottom w:val="single" w:sz="4" w:space="0" w:color="C0C0C0"/>
              <w:right w:val="single" w:sz="4" w:space="0" w:color="C0C0C0"/>
            </w:tcBorders>
            <w:vAlign w:val="center"/>
          </w:tcPr>
          <w:p w14:paraId="7CB256EF"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749806DC" w14:textId="77777777" w:rsidTr="00093F1E">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762E0F63"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0114E09" w14:textId="3A34963E" w:rsidR="002B384A" w:rsidRPr="00100E50" w:rsidRDefault="002B384A" w:rsidP="002B384A">
            <w:pPr>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Mūrinių sienų gerasis tinkavimas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12EB9FE4" w14:textId="00D286C3" w:rsidR="002B384A" w:rsidRPr="00100E50" w:rsidRDefault="002B384A" w:rsidP="002B384A">
            <w:pPr>
              <w:pStyle w:val="Betarp"/>
              <w:jc w:val="center"/>
              <w:rPr>
                <w:rFonts w:ascii="Times New Roman" w:hAnsi="Times New Roman" w:cs="Times New Roman"/>
                <w:color w:val="000000"/>
                <w:sz w:val="20"/>
                <w:szCs w:val="20"/>
                <w:lang w:val="lt-LT"/>
              </w:rPr>
            </w:pPr>
            <w:r w:rsidRPr="00100E50">
              <w:rPr>
                <w:rFonts w:ascii="Times New Roman" w:hAnsi="Times New Roman" w:cs="Times New Roman"/>
                <w:color w:val="000000"/>
                <w:sz w:val="20"/>
                <w:szCs w:val="20"/>
                <w:lang w:val="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7461A187" w14:textId="5645E3D0"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45</w:t>
            </w:r>
          </w:p>
        </w:tc>
        <w:tc>
          <w:tcPr>
            <w:tcW w:w="2131" w:type="dxa"/>
            <w:tcBorders>
              <w:top w:val="single" w:sz="4" w:space="0" w:color="C0C0C0"/>
              <w:left w:val="single" w:sz="4" w:space="0" w:color="C0C0C0"/>
              <w:bottom w:val="single" w:sz="4" w:space="0" w:color="C0C0C0"/>
              <w:right w:val="single" w:sz="4" w:space="0" w:color="C0C0C0"/>
            </w:tcBorders>
            <w:vAlign w:val="center"/>
          </w:tcPr>
          <w:p w14:paraId="607E9E9E"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3E48F6CD" w14:textId="77777777" w:rsidTr="003C3AD5">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51498D66"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0DC26B2F" w14:textId="2D020DAC" w:rsidR="002B384A" w:rsidRPr="00100E50" w:rsidRDefault="002B384A" w:rsidP="002B384A">
            <w:pPr>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Sienų paviršių aptaisymas akmens masės plytelėmis</w:t>
            </w:r>
          </w:p>
        </w:tc>
        <w:tc>
          <w:tcPr>
            <w:tcW w:w="709" w:type="dxa"/>
            <w:tcBorders>
              <w:top w:val="single" w:sz="4" w:space="0" w:color="C0C0C0"/>
              <w:left w:val="single" w:sz="4" w:space="0" w:color="C0C0C0"/>
              <w:bottom w:val="single" w:sz="4" w:space="0" w:color="C0C0C0"/>
              <w:right w:val="single" w:sz="4" w:space="0" w:color="C0C0C0"/>
            </w:tcBorders>
          </w:tcPr>
          <w:p w14:paraId="7696977A" w14:textId="442D25A4" w:rsidR="002B384A" w:rsidRPr="00100E50" w:rsidRDefault="002B384A" w:rsidP="002B384A">
            <w:pPr>
              <w:pStyle w:val="Betarp"/>
              <w:jc w:val="center"/>
              <w:rPr>
                <w:rFonts w:ascii="Times New Roman" w:hAnsi="Times New Roman" w:cs="Times New Roman"/>
                <w:color w:val="000000"/>
                <w:sz w:val="20"/>
                <w:szCs w:val="20"/>
                <w:lang w:val="lt-LT"/>
              </w:rPr>
            </w:pPr>
            <w:r w:rsidRPr="00100E50">
              <w:rPr>
                <w:rFonts w:ascii="Times New Roman" w:hAnsi="Times New Roman" w:cs="Times New Roman"/>
                <w:color w:val="000000"/>
                <w:sz w:val="20"/>
                <w:szCs w:val="20"/>
                <w:lang w:val="lt-LT" w:eastAsia="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0A3E2660" w14:textId="0CF8675D"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45</w:t>
            </w:r>
          </w:p>
        </w:tc>
        <w:tc>
          <w:tcPr>
            <w:tcW w:w="2131" w:type="dxa"/>
            <w:tcBorders>
              <w:top w:val="single" w:sz="4" w:space="0" w:color="C0C0C0"/>
              <w:left w:val="single" w:sz="4" w:space="0" w:color="C0C0C0"/>
              <w:bottom w:val="single" w:sz="4" w:space="0" w:color="C0C0C0"/>
              <w:right w:val="single" w:sz="4" w:space="0" w:color="C0C0C0"/>
            </w:tcBorders>
            <w:vAlign w:val="center"/>
          </w:tcPr>
          <w:p w14:paraId="0D52D884"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11F372F2"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6CFAFD58"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73D61BDE" w14:textId="1563A696" w:rsidR="002B384A" w:rsidRPr="00100E50" w:rsidRDefault="002B384A" w:rsidP="002B384A">
            <w:pPr>
              <w:pStyle w:val="Betarp"/>
              <w:rPr>
                <w:rFonts w:ascii="Times New Roman" w:hAnsi="Times New Roman" w:cs="Times New Roman"/>
                <w:sz w:val="20"/>
                <w:szCs w:val="20"/>
                <w:lang w:val="lt-LT" w:eastAsia="hi-IN" w:bidi="hi-IN"/>
              </w:rPr>
            </w:pPr>
            <w:r w:rsidRPr="00100E50">
              <w:rPr>
                <w:rFonts w:ascii="Times New Roman" w:eastAsia="SimSun" w:hAnsi="Times New Roman" w:cs="Times New Roman"/>
                <w:kern w:val="2"/>
                <w:sz w:val="20"/>
                <w:szCs w:val="20"/>
                <w:lang w:val="lt-LT" w:eastAsia="hi-IN" w:bidi="hi-IN"/>
              </w:rPr>
              <w:t>"</w:t>
            </w:r>
            <w:proofErr w:type="spellStart"/>
            <w:r w:rsidRPr="00100E50">
              <w:rPr>
                <w:rFonts w:ascii="Times New Roman" w:eastAsia="SimSun" w:hAnsi="Times New Roman" w:cs="Times New Roman"/>
                <w:kern w:val="2"/>
                <w:sz w:val="20"/>
                <w:szCs w:val="20"/>
                <w:lang w:val="lt-LT" w:eastAsia="hi-IN" w:bidi="hi-IN"/>
              </w:rPr>
              <w:t>Amstrong</w:t>
            </w:r>
            <w:proofErr w:type="spellEnd"/>
            <w:r w:rsidRPr="00100E50">
              <w:rPr>
                <w:rFonts w:ascii="Times New Roman" w:eastAsia="SimSun" w:hAnsi="Times New Roman" w:cs="Times New Roman"/>
                <w:kern w:val="2"/>
                <w:sz w:val="20"/>
                <w:szCs w:val="20"/>
                <w:lang w:val="lt-LT" w:eastAsia="hi-IN" w:bidi="hi-IN"/>
              </w:rPr>
              <w:t>" akustinių pakabinamų lubų su metalo konstrukcija ir plokštėmis 600x600 mm įrengimas</w:t>
            </w:r>
          </w:p>
        </w:tc>
        <w:tc>
          <w:tcPr>
            <w:tcW w:w="709" w:type="dxa"/>
            <w:tcBorders>
              <w:top w:val="single" w:sz="4" w:space="0" w:color="C0C0C0"/>
              <w:left w:val="single" w:sz="4" w:space="0" w:color="C0C0C0"/>
              <w:bottom w:val="single" w:sz="4" w:space="0" w:color="C0C0C0"/>
              <w:right w:val="single" w:sz="4" w:space="0" w:color="C0C0C0"/>
            </w:tcBorders>
            <w:vAlign w:val="center"/>
          </w:tcPr>
          <w:p w14:paraId="77F7FA13" w14:textId="3923D4DC"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color w:val="000000"/>
                <w:sz w:val="20"/>
                <w:szCs w:val="20"/>
                <w:lang w:val="lt-LT" w:eastAsia="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7F41906D" w14:textId="346B374F"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15</w:t>
            </w:r>
          </w:p>
        </w:tc>
        <w:tc>
          <w:tcPr>
            <w:tcW w:w="2131" w:type="dxa"/>
            <w:tcBorders>
              <w:top w:val="single" w:sz="4" w:space="0" w:color="C0C0C0"/>
              <w:left w:val="single" w:sz="4" w:space="0" w:color="C0C0C0"/>
              <w:bottom w:val="single" w:sz="4" w:space="0" w:color="C0C0C0"/>
              <w:right w:val="single" w:sz="4" w:space="0" w:color="C0C0C0"/>
            </w:tcBorders>
            <w:vAlign w:val="center"/>
          </w:tcPr>
          <w:p w14:paraId="114EAA99"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4563FDC0" w14:textId="4E17535C"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285718EF"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306458A0" w14:textId="64775C90"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eastAsia="SimSun" w:hAnsi="Times New Roman" w:cs="Times New Roman"/>
                <w:kern w:val="2"/>
                <w:sz w:val="20"/>
                <w:szCs w:val="20"/>
                <w:lang w:val="lt-LT" w:eastAsia="hi-IN" w:bidi="hi-IN"/>
              </w:rPr>
              <w:t>Unitazų įrengimas, kai unitazai su prijungtais nuplovimo bakeliais</w:t>
            </w:r>
          </w:p>
        </w:tc>
        <w:tc>
          <w:tcPr>
            <w:tcW w:w="709" w:type="dxa"/>
            <w:tcBorders>
              <w:top w:val="single" w:sz="4" w:space="0" w:color="C0C0C0"/>
              <w:left w:val="single" w:sz="4" w:space="0" w:color="C0C0C0"/>
              <w:bottom w:val="single" w:sz="4" w:space="0" w:color="C0C0C0"/>
              <w:right w:val="single" w:sz="4" w:space="0" w:color="C0C0C0"/>
            </w:tcBorders>
            <w:vAlign w:val="center"/>
          </w:tcPr>
          <w:p w14:paraId="14A8B6C3" w14:textId="3874B15D"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color w:val="000000"/>
                <w:sz w:val="20"/>
                <w:szCs w:val="20"/>
                <w:lang w:val="lt-LT" w:eastAsia="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27781901" w14:textId="231F3811"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w w:val="99"/>
                <w:sz w:val="20"/>
                <w:szCs w:val="20"/>
                <w:lang w:val="lt-LT"/>
              </w:rPr>
              <w:t>4</w:t>
            </w:r>
          </w:p>
        </w:tc>
        <w:tc>
          <w:tcPr>
            <w:tcW w:w="2131" w:type="dxa"/>
            <w:tcBorders>
              <w:top w:val="single" w:sz="4" w:space="0" w:color="C0C0C0"/>
              <w:left w:val="single" w:sz="4" w:space="0" w:color="C0C0C0"/>
              <w:bottom w:val="single" w:sz="4" w:space="0" w:color="C0C0C0"/>
              <w:right w:val="single" w:sz="4" w:space="0" w:color="C0C0C0"/>
            </w:tcBorders>
            <w:vAlign w:val="center"/>
          </w:tcPr>
          <w:p w14:paraId="6FE5C4B7"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124217CA" w14:textId="70D857E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035EA33C"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60A8E367" w14:textId="26F3E2A3" w:rsidR="002B384A" w:rsidRPr="00100E50" w:rsidRDefault="002B384A" w:rsidP="002B384A">
            <w:pPr>
              <w:pStyle w:val="Betarp"/>
              <w:rPr>
                <w:rFonts w:ascii="Times New Roman" w:eastAsia="SimSun" w:hAnsi="Times New Roman" w:cs="Times New Roman"/>
                <w:sz w:val="20"/>
                <w:szCs w:val="20"/>
                <w:lang w:val="lt-LT" w:eastAsia="hi-IN" w:bidi="hi-IN"/>
              </w:rPr>
            </w:pPr>
            <w:r w:rsidRPr="00100E50">
              <w:rPr>
                <w:rFonts w:ascii="Times New Roman" w:hAnsi="Times New Roman" w:cs="Times New Roman"/>
                <w:sz w:val="20"/>
                <w:szCs w:val="20"/>
                <w:lang w:val="lt-LT" w:eastAsia="hi-IN" w:bidi="hi-IN"/>
              </w:rPr>
              <w:t>Įleidžiami LED ≥ 40W šviestuvai su montavimu į pakabinamas lubas</w:t>
            </w:r>
          </w:p>
        </w:tc>
        <w:tc>
          <w:tcPr>
            <w:tcW w:w="709" w:type="dxa"/>
            <w:tcBorders>
              <w:top w:val="single" w:sz="4" w:space="0" w:color="C0C0C0"/>
              <w:left w:val="single" w:sz="4" w:space="0" w:color="C0C0C0"/>
              <w:bottom w:val="single" w:sz="4" w:space="0" w:color="C0C0C0"/>
              <w:right w:val="single" w:sz="4" w:space="0" w:color="C0C0C0"/>
            </w:tcBorders>
            <w:vAlign w:val="center"/>
          </w:tcPr>
          <w:p w14:paraId="4A28BF82" w14:textId="4BFDC963"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color w:val="000000"/>
                <w:sz w:val="20"/>
                <w:szCs w:val="20"/>
                <w:lang w:val="lt-LT" w:eastAsia="lt-LT"/>
              </w:rPr>
              <w:t>vnt.</w:t>
            </w:r>
          </w:p>
        </w:tc>
        <w:tc>
          <w:tcPr>
            <w:tcW w:w="709" w:type="dxa"/>
            <w:tcBorders>
              <w:top w:val="single" w:sz="4" w:space="0" w:color="C0C0C0"/>
              <w:left w:val="single" w:sz="4" w:space="0" w:color="C0C0C0"/>
              <w:bottom w:val="single" w:sz="4" w:space="0" w:color="C0C0C0"/>
              <w:right w:val="single" w:sz="4" w:space="0" w:color="C0C0C0"/>
            </w:tcBorders>
            <w:vAlign w:val="center"/>
          </w:tcPr>
          <w:p w14:paraId="1847B6F2" w14:textId="76899A6D" w:rsidR="002B384A" w:rsidRPr="00100E50" w:rsidRDefault="002B384A" w:rsidP="002B384A">
            <w:pPr>
              <w:pStyle w:val="Betarp"/>
              <w:jc w:val="center"/>
              <w:rPr>
                <w:rFonts w:ascii="Times New Roman" w:hAnsi="Times New Roman" w:cs="Times New Roman"/>
                <w:w w:val="99"/>
                <w:sz w:val="20"/>
                <w:szCs w:val="20"/>
                <w:lang w:val="lt-LT"/>
              </w:rPr>
            </w:pPr>
            <w:r w:rsidRPr="00100E50">
              <w:rPr>
                <w:rFonts w:ascii="Times New Roman" w:hAnsi="Times New Roman" w:cs="Times New Roman"/>
                <w:w w:val="99"/>
                <w:sz w:val="20"/>
                <w:szCs w:val="20"/>
                <w:lang w:val="lt-LT"/>
              </w:rPr>
              <w:t>4</w:t>
            </w:r>
          </w:p>
        </w:tc>
        <w:tc>
          <w:tcPr>
            <w:tcW w:w="2131" w:type="dxa"/>
            <w:tcBorders>
              <w:top w:val="single" w:sz="4" w:space="0" w:color="C0C0C0"/>
              <w:left w:val="single" w:sz="4" w:space="0" w:color="C0C0C0"/>
              <w:bottom w:val="single" w:sz="4" w:space="0" w:color="C0C0C0"/>
              <w:right w:val="single" w:sz="4" w:space="0" w:color="C0C0C0"/>
            </w:tcBorders>
            <w:vAlign w:val="center"/>
          </w:tcPr>
          <w:p w14:paraId="36B12318"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7DC2B3F6" w14:textId="77777777" w:rsidTr="00B12EF7">
        <w:tblPrEx>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PrEx>
        <w:trPr>
          <w:trHeight w:val="70"/>
        </w:trPr>
        <w:tc>
          <w:tcPr>
            <w:tcW w:w="568" w:type="dxa"/>
            <w:tcBorders>
              <w:top w:val="single" w:sz="4" w:space="0" w:color="C0C0C0"/>
              <w:left w:val="single" w:sz="4" w:space="0" w:color="C0C0C0"/>
              <w:bottom w:val="single" w:sz="4" w:space="0" w:color="C0C0C0"/>
              <w:right w:val="single" w:sz="4" w:space="0" w:color="C0C0C0"/>
            </w:tcBorders>
            <w:vAlign w:val="center"/>
          </w:tcPr>
          <w:p w14:paraId="35EEA0AD" w14:textId="77777777" w:rsidR="002B384A" w:rsidRPr="00100E50" w:rsidRDefault="002B384A" w:rsidP="002B384A">
            <w:pPr>
              <w:pStyle w:val="TableParagraph"/>
              <w:numPr>
                <w:ilvl w:val="0"/>
                <w:numId w:val="5"/>
              </w:numPr>
              <w:spacing w:line="228" w:lineRule="exact"/>
              <w:ind w:right="125"/>
              <w:jc w:val="left"/>
              <w:rPr>
                <w:rFonts w:ascii="Times New Roman" w:hAnsi="Times New Roman" w:cs="Times New Roman"/>
                <w:sz w:val="20"/>
                <w:szCs w:val="20"/>
                <w:lang w:val="lt-LT"/>
              </w:rPr>
            </w:pPr>
          </w:p>
        </w:tc>
        <w:tc>
          <w:tcPr>
            <w:tcW w:w="4530" w:type="dxa"/>
            <w:tcBorders>
              <w:top w:val="single" w:sz="4" w:space="0" w:color="C0C0C0"/>
              <w:left w:val="single" w:sz="4" w:space="0" w:color="C0C0C0"/>
              <w:bottom w:val="single" w:sz="4" w:space="0" w:color="C0C0C0"/>
              <w:right w:val="single" w:sz="4" w:space="0" w:color="C0C0C0"/>
            </w:tcBorders>
            <w:vAlign w:val="center"/>
          </w:tcPr>
          <w:p w14:paraId="1E96CB31" w14:textId="1CA4D0C0" w:rsidR="002B384A" w:rsidRPr="00100E50" w:rsidRDefault="002B384A" w:rsidP="002B384A">
            <w:pPr>
              <w:pStyle w:val="Betarp"/>
              <w:rPr>
                <w:rFonts w:ascii="Times New Roman" w:hAnsi="Times New Roman" w:cs="Times New Roman"/>
                <w:sz w:val="20"/>
                <w:szCs w:val="20"/>
                <w:lang w:val="lt-LT"/>
              </w:rPr>
            </w:pPr>
            <w:r w:rsidRPr="00100E50">
              <w:rPr>
                <w:rFonts w:ascii="Times New Roman" w:eastAsia="SimSun" w:hAnsi="Times New Roman" w:cs="Times New Roman"/>
                <w:kern w:val="2"/>
                <w:sz w:val="20"/>
                <w:szCs w:val="20"/>
                <w:lang w:val="lt-LT" w:eastAsia="hi-IN" w:bidi="hi-IN"/>
              </w:rPr>
              <w:t>Durų blokų įstatymas į sienų angas, kai durys pilnavidurės iš medžio drožlių plokštės (MDP užpildu) su durų pritraukimo įtaisu</w:t>
            </w:r>
          </w:p>
        </w:tc>
        <w:tc>
          <w:tcPr>
            <w:tcW w:w="709" w:type="dxa"/>
            <w:tcBorders>
              <w:top w:val="single" w:sz="4" w:space="0" w:color="C0C0C0"/>
              <w:left w:val="single" w:sz="4" w:space="0" w:color="C0C0C0"/>
              <w:bottom w:val="single" w:sz="4" w:space="0" w:color="C0C0C0"/>
              <w:right w:val="single" w:sz="4" w:space="0" w:color="C0C0C0"/>
            </w:tcBorders>
            <w:vAlign w:val="center"/>
          </w:tcPr>
          <w:p w14:paraId="19FDCF13" w14:textId="7E80ABCE"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color w:val="000000"/>
                <w:sz w:val="20"/>
                <w:szCs w:val="20"/>
                <w:lang w:val="lt-LT" w:eastAsia="lt-LT"/>
              </w:rPr>
              <w:t>m2</w:t>
            </w:r>
          </w:p>
        </w:tc>
        <w:tc>
          <w:tcPr>
            <w:tcW w:w="709" w:type="dxa"/>
            <w:tcBorders>
              <w:top w:val="single" w:sz="4" w:space="0" w:color="C0C0C0"/>
              <w:left w:val="single" w:sz="4" w:space="0" w:color="C0C0C0"/>
              <w:bottom w:val="single" w:sz="4" w:space="0" w:color="C0C0C0"/>
              <w:right w:val="single" w:sz="4" w:space="0" w:color="C0C0C0"/>
            </w:tcBorders>
            <w:vAlign w:val="center"/>
          </w:tcPr>
          <w:p w14:paraId="38FDCF30" w14:textId="674D89D8" w:rsidR="002B384A" w:rsidRPr="00100E50" w:rsidRDefault="002B384A" w:rsidP="002B384A">
            <w:pPr>
              <w:pStyle w:val="Betarp"/>
              <w:jc w:val="center"/>
              <w:rPr>
                <w:rFonts w:ascii="Times New Roman" w:hAnsi="Times New Roman" w:cs="Times New Roman"/>
                <w:sz w:val="20"/>
                <w:szCs w:val="20"/>
                <w:lang w:val="lt-LT"/>
              </w:rPr>
            </w:pPr>
            <w:r w:rsidRPr="00100E50">
              <w:rPr>
                <w:rFonts w:ascii="Times New Roman" w:hAnsi="Times New Roman" w:cs="Times New Roman"/>
                <w:sz w:val="20"/>
                <w:szCs w:val="20"/>
                <w:lang w:val="lt-LT"/>
              </w:rPr>
              <w:t>2,1</w:t>
            </w:r>
          </w:p>
        </w:tc>
        <w:tc>
          <w:tcPr>
            <w:tcW w:w="2131" w:type="dxa"/>
            <w:tcBorders>
              <w:top w:val="single" w:sz="4" w:space="0" w:color="C0C0C0"/>
              <w:left w:val="single" w:sz="4" w:space="0" w:color="C0C0C0"/>
              <w:bottom w:val="single" w:sz="4" w:space="0" w:color="C0C0C0"/>
              <w:right w:val="single" w:sz="4" w:space="0" w:color="C0C0C0"/>
            </w:tcBorders>
            <w:vAlign w:val="center"/>
          </w:tcPr>
          <w:p w14:paraId="7C02429E" w14:textId="77777777" w:rsidR="002B384A" w:rsidRPr="00100E50" w:rsidRDefault="002B384A" w:rsidP="002B384A">
            <w:pPr>
              <w:pStyle w:val="Betarp"/>
              <w:jc w:val="center"/>
              <w:rPr>
                <w:rFonts w:ascii="Times New Roman" w:hAnsi="Times New Roman" w:cs="Times New Roman"/>
                <w:sz w:val="20"/>
                <w:szCs w:val="20"/>
                <w:lang w:val="lt-LT"/>
              </w:rPr>
            </w:pPr>
          </w:p>
        </w:tc>
      </w:tr>
      <w:tr w:rsidR="002B384A" w:rsidRPr="00100E50" w14:paraId="4C3C9AAB" w14:textId="0972DF7D"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0"/>
        </w:trPr>
        <w:tc>
          <w:tcPr>
            <w:tcW w:w="568" w:type="dxa"/>
            <w:vAlign w:val="center"/>
          </w:tcPr>
          <w:p w14:paraId="0A205E32" w14:textId="1C9C15CE" w:rsidR="002B384A" w:rsidRPr="00100E50" w:rsidRDefault="002B384A" w:rsidP="002B384A">
            <w:pPr>
              <w:pStyle w:val="TableParagraph"/>
              <w:spacing w:line="204" w:lineRule="exact"/>
              <w:ind w:left="6"/>
              <w:jc w:val="left"/>
              <w:rPr>
                <w:rFonts w:ascii="Times New Roman" w:hAnsi="Times New Roman" w:cs="Times New Roman"/>
                <w:w w:val="99"/>
                <w:sz w:val="20"/>
                <w:szCs w:val="20"/>
                <w:lang w:val="lt-LT"/>
              </w:rPr>
            </w:pPr>
          </w:p>
        </w:tc>
        <w:tc>
          <w:tcPr>
            <w:tcW w:w="4530" w:type="dxa"/>
            <w:vAlign w:val="center"/>
          </w:tcPr>
          <w:p w14:paraId="16CA492E" w14:textId="12D09868" w:rsidR="002B384A" w:rsidRPr="00100E50" w:rsidRDefault="002B384A" w:rsidP="002B384A">
            <w:pPr>
              <w:pStyle w:val="TableParagraph"/>
              <w:spacing w:line="204" w:lineRule="exact"/>
              <w:ind w:left="0"/>
              <w:jc w:val="left"/>
              <w:rPr>
                <w:rFonts w:ascii="Times New Roman" w:hAnsi="Times New Roman" w:cs="Times New Roman"/>
                <w:b/>
                <w:bCs/>
                <w:sz w:val="20"/>
                <w:szCs w:val="20"/>
                <w:lang w:val="lt-LT"/>
              </w:rPr>
            </w:pPr>
            <w:r w:rsidRPr="00100E50">
              <w:rPr>
                <w:rFonts w:ascii="Times New Roman" w:eastAsia="Times New Roman" w:hAnsi="Times New Roman" w:cs="Times New Roman"/>
                <w:color w:val="000000"/>
                <w:sz w:val="20"/>
                <w:szCs w:val="20"/>
                <w:lang w:val="lt-LT" w:eastAsia="lt-LT"/>
              </w:rPr>
              <w:t>Jungiklio dviejų padėčių montavimas, kai jungiklis komplekte</w:t>
            </w:r>
          </w:p>
        </w:tc>
        <w:tc>
          <w:tcPr>
            <w:tcW w:w="709" w:type="dxa"/>
            <w:vAlign w:val="center"/>
          </w:tcPr>
          <w:p w14:paraId="69663935" w14:textId="677395C9" w:rsidR="002B384A" w:rsidRPr="00100E50" w:rsidRDefault="002B384A" w:rsidP="002B384A">
            <w:pPr>
              <w:pStyle w:val="TableParagraph"/>
              <w:spacing w:line="204" w:lineRule="exact"/>
              <w:ind w:left="85" w:right="73"/>
              <w:rPr>
                <w:rFonts w:ascii="Times New Roman" w:hAnsi="Times New Roman" w:cs="Times New Roman"/>
                <w:sz w:val="20"/>
                <w:szCs w:val="20"/>
                <w:lang w:val="lt-LT"/>
              </w:rPr>
            </w:pPr>
            <w:r w:rsidRPr="00100E50">
              <w:rPr>
                <w:rFonts w:ascii="Times New Roman" w:hAnsi="Times New Roman" w:cs="Times New Roman"/>
                <w:color w:val="000000"/>
                <w:sz w:val="20"/>
                <w:szCs w:val="20"/>
                <w:lang w:val="lt-LT" w:eastAsia="lt-LT"/>
              </w:rPr>
              <w:t>vnt.</w:t>
            </w:r>
          </w:p>
        </w:tc>
        <w:tc>
          <w:tcPr>
            <w:tcW w:w="709" w:type="dxa"/>
            <w:vAlign w:val="center"/>
          </w:tcPr>
          <w:p w14:paraId="11AD9BBF" w14:textId="249CFAAB" w:rsidR="002B384A" w:rsidRPr="00100E50" w:rsidRDefault="002B384A" w:rsidP="002B384A">
            <w:pPr>
              <w:pStyle w:val="TableParagraph"/>
              <w:spacing w:line="204" w:lineRule="exact"/>
              <w:ind w:left="86" w:right="77"/>
              <w:rPr>
                <w:rFonts w:ascii="Times New Roman" w:hAnsi="Times New Roman" w:cs="Times New Roman"/>
                <w:sz w:val="20"/>
                <w:szCs w:val="20"/>
                <w:lang w:val="lt-LT"/>
              </w:rPr>
            </w:pPr>
            <w:r w:rsidRPr="00100E50">
              <w:rPr>
                <w:rFonts w:ascii="Times New Roman" w:hAnsi="Times New Roman" w:cs="Times New Roman"/>
                <w:sz w:val="20"/>
                <w:szCs w:val="20"/>
                <w:lang w:val="lt-LT"/>
              </w:rPr>
              <w:t>1</w:t>
            </w:r>
          </w:p>
        </w:tc>
        <w:tc>
          <w:tcPr>
            <w:tcW w:w="2131" w:type="dxa"/>
            <w:vAlign w:val="center"/>
          </w:tcPr>
          <w:p w14:paraId="16F463BA" w14:textId="77777777" w:rsidR="002B384A" w:rsidRPr="00100E50" w:rsidRDefault="002B384A" w:rsidP="002B384A">
            <w:pPr>
              <w:pStyle w:val="TableParagraph"/>
              <w:spacing w:line="204" w:lineRule="exact"/>
              <w:ind w:left="86" w:right="77"/>
              <w:rPr>
                <w:rFonts w:ascii="Times New Roman" w:hAnsi="Times New Roman" w:cs="Times New Roman"/>
                <w:sz w:val="20"/>
                <w:szCs w:val="20"/>
                <w:lang w:val="lt-LT"/>
              </w:rPr>
            </w:pPr>
          </w:p>
        </w:tc>
      </w:tr>
      <w:tr w:rsidR="002B384A" w:rsidRPr="00100E50" w14:paraId="71C0E924" w14:textId="54AE96B6"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044EAB32"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590A5476" w14:textId="417E2973" w:rsidR="002B384A" w:rsidRPr="00100E50" w:rsidRDefault="002B384A" w:rsidP="002B384A">
            <w:pPr>
              <w:pStyle w:val="Antrat1"/>
              <w:outlineLvl w:val="0"/>
              <w:rPr>
                <w:rFonts w:ascii="Times New Roman" w:hAnsi="Times New Roman" w:cs="Times New Roman"/>
                <w:b/>
                <w:bCs/>
                <w:sz w:val="20"/>
                <w:lang w:val="lt-LT"/>
              </w:rPr>
            </w:pPr>
            <w:r w:rsidRPr="00100E50">
              <w:rPr>
                <w:rFonts w:ascii="Times New Roman" w:hAnsi="Times New Roman" w:cs="Times New Roman"/>
                <w:color w:val="000000"/>
                <w:sz w:val="20"/>
                <w:lang w:val="lt-LT"/>
              </w:rPr>
              <w:t>Judesio jutiklio montavimas lubose</w:t>
            </w:r>
          </w:p>
        </w:tc>
        <w:tc>
          <w:tcPr>
            <w:tcW w:w="709" w:type="dxa"/>
            <w:vAlign w:val="center"/>
          </w:tcPr>
          <w:p w14:paraId="7C570EA7" w14:textId="1086B379"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vnt.</w:t>
            </w:r>
          </w:p>
        </w:tc>
        <w:tc>
          <w:tcPr>
            <w:tcW w:w="709" w:type="dxa"/>
            <w:vAlign w:val="center"/>
          </w:tcPr>
          <w:p w14:paraId="32DA0A10" w14:textId="743310B5"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w:t>
            </w:r>
          </w:p>
        </w:tc>
        <w:tc>
          <w:tcPr>
            <w:tcW w:w="2131" w:type="dxa"/>
            <w:vAlign w:val="center"/>
          </w:tcPr>
          <w:p w14:paraId="48D89D48"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49328B42" w14:textId="0D0FE790"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47F71390"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CB64E8E" w14:textId="7359E7CA" w:rsidR="002B384A" w:rsidRPr="00100E50" w:rsidRDefault="002B384A" w:rsidP="002B384A">
            <w:pPr>
              <w:pStyle w:val="Antrat1"/>
              <w:outlineLvl w:val="0"/>
              <w:rPr>
                <w:rFonts w:ascii="Times New Roman" w:hAnsi="Times New Roman" w:cs="Times New Roman"/>
                <w:b/>
                <w:bCs/>
                <w:sz w:val="20"/>
                <w:lang w:val="lt-LT"/>
              </w:rPr>
            </w:pPr>
            <w:r w:rsidRPr="00100E50">
              <w:rPr>
                <w:rFonts w:ascii="Times New Roman" w:eastAsia="SimSun" w:hAnsi="Times New Roman" w:cs="Times New Roman"/>
                <w:kern w:val="2"/>
                <w:sz w:val="20"/>
                <w:lang w:val="lt-LT" w:eastAsia="hi-IN" w:bidi="hi-IN"/>
              </w:rPr>
              <w:t>Nuotekų šalinimo plastikinių vamzdynų atskirų atkarpų keitimas pastato viduje , kai vamzdžio skersmuo iki 110 mm</w:t>
            </w:r>
          </w:p>
        </w:tc>
        <w:tc>
          <w:tcPr>
            <w:tcW w:w="709" w:type="dxa"/>
            <w:vAlign w:val="center"/>
          </w:tcPr>
          <w:p w14:paraId="28F09639" w14:textId="309C77D8"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m</w:t>
            </w:r>
          </w:p>
        </w:tc>
        <w:tc>
          <w:tcPr>
            <w:tcW w:w="709" w:type="dxa"/>
            <w:vAlign w:val="center"/>
          </w:tcPr>
          <w:p w14:paraId="30BFCD45" w14:textId="1A802DCE"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3</w:t>
            </w:r>
          </w:p>
        </w:tc>
        <w:tc>
          <w:tcPr>
            <w:tcW w:w="2131" w:type="dxa"/>
            <w:vAlign w:val="center"/>
          </w:tcPr>
          <w:p w14:paraId="36334466"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6C5BB6EE"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243AEF54"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03FC234A" w14:textId="22C957A2" w:rsidR="002B384A" w:rsidRPr="00100E50" w:rsidRDefault="002B384A" w:rsidP="002B384A">
            <w:pPr>
              <w:pStyle w:val="Antrat1"/>
              <w:outlineLvl w:val="0"/>
              <w:rPr>
                <w:rFonts w:ascii="Times New Roman" w:eastAsia="SimSun" w:hAnsi="Times New Roman" w:cs="Times New Roman"/>
                <w:kern w:val="2"/>
                <w:sz w:val="20"/>
                <w:lang w:val="lt-LT" w:eastAsia="hi-IN" w:bidi="hi-IN"/>
              </w:rPr>
            </w:pPr>
            <w:r w:rsidRPr="00100E50">
              <w:rPr>
                <w:rFonts w:ascii="Times New Roman" w:eastAsia="SimSun" w:hAnsi="Times New Roman" w:cs="Times New Roman"/>
                <w:kern w:val="2"/>
                <w:sz w:val="20"/>
                <w:lang w:val="lt-LT" w:eastAsia="hi-IN" w:bidi="hi-IN"/>
              </w:rPr>
              <w:t>Vandens trapo montavimas, kai trapas komplekte</w:t>
            </w:r>
          </w:p>
        </w:tc>
        <w:tc>
          <w:tcPr>
            <w:tcW w:w="709" w:type="dxa"/>
            <w:vAlign w:val="center"/>
          </w:tcPr>
          <w:p w14:paraId="7AE28314" w14:textId="393910FB" w:rsidR="002B384A" w:rsidRPr="00100E50" w:rsidRDefault="002B384A" w:rsidP="002B384A">
            <w:pPr>
              <w:pStyle w:val="Antrat1"/>
              <w:jc w:val="center"/>
              <w:outlineLvl w:val="0"/>
              <w:rPr>
                <w:rFonts w:ascii="Times New Roman" w:hAnsi="Times New Roman" w:cs="Times New Roman"/>
                <w:color w:val="000000"/>
                <w:sz w:val="20"/>
                <w:lang w:val="lt-LT" w:eastAsia="lt-LT"/>
              </w:rPr>
            </w:pPr>
            <w:r w:rsidRPr="00100E50">
              <w:rPr>
                <w:rFonts w:ascii="Times New Roman" w:hAnsi="Times New Roman" w:cs="Times New Roman"/>
                <w:color w:val="000000"/>
                <w:sz w:val="20"/>
                <w:lang w:val="lt-LT" w:eastAsia="lt-LT"/>
              </w:rPr>
              <w:t>vnt.</w:t>
            </w:r>
          </w:p>
        </w:tc>
        <w:tc>
          <w:tcPr>
            <w:tcW w:w="709" w:type="dxa"/>
            <w:vAlign w:val="center"/>
          </w:tcPr>
          <w:p w14:paraId="5ECB951E" w14:textId="4269E997"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w:t>
            </w:r>
          </w:p>
        </w:tc>
        <w:tc>
          <w:tcPr>
            <w:tcW w:w="2131" w:type="dxa"/>
            <w:vAlign w:val="center"/>
          </w:tcPr>
          <w:p w14:paraId="43248DAB"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0122B614"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3C8DBB16"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244F0ED7" w14:textId="7F799FD0" w:rsidR="002B384A" w:rsidRPr="00100E50" w:rsidRDefault="002B384A" w:rsidP="002B384A">
            <w:pPr>
              <w:pStyle w:val="Antrat1"/>
              <w:outlineLvl w:val="0"/>
              <w:rPr>
                <w:rFonts w:ascii="Times New Roman" w:eastAsia="SimSun" w:hAnsi="Times New Roman" w:cs="Times New Roman"/>
                <w:kern w:val="2"/>
                <w:sz w:val="20"/>
                <w:lang w:val="lt-LT" w:eastAsia="hi-IN" w:bidi="hi-IN"/>
              </w:rPr>
            </w:pPr>
            <w:r w:rsidRPr="00100E50">
              <w:rPr>
                <w:rFonts w:ascii="Times New Roman" w:eastAsia="SimSun" w:hAnsi="Times New Roman" w:cs="Times New Roman"/>
                <w:kern w:val="2"/>
                <w:sz w:val="20"/>
                <w:lang w:val="lt-LT" w:eastAsia="hi-IN" w:bidi="hi-IN"/>
              </w:rPr>
              <w:t>Tūrinio šildytuvo iki 10l montavimas, kai šildytuvas komplekte</w:t>
            </w:r>
          </w:p>
        </w:tc>
        <w:tc>
          <w:tcPr>
            <w:tcW w:w="709" w:type="dxa"/>
            <w:vAlign w:val="center"/>
          </w:tcPr>
          <w:p w14:paraId="07F90B67" w14:textId="2D33CD2B" w:rsidR="002B384A" w:rsidRPr="00100E50" w:rsidRDefault="002B384A" w:rsidP="002B384A">
            <w:pPr>
              <w:pStyle w:val="Antrat1"/>
              <w:jc w:val="center"/>
              <w:outlineLvl w:val="0"/>
              <w:rPr>
                <w:rFonts w:ascii="Times New Roman" w:hAnsi="Times New Roman" w:cs="Times New Roman"/>
                <w:color w:val="000000"/>
                <w:sz w:val="20"/>
                <w:lang w:val="lt-LT" w:eastAsia="lt-LT"/>
              </w:rPr>
            </w:pPr>
            <w:r w:rsidRPr="00100E50">
              <w:rPr>
                <w:rFonts w:ascii="Times New Roman" w:hAnsi="Times New Roman" w:cs="Times New Roman"/>
                <w:color w:val="000000"/>
                <w:sz w:val="20"/>
                <w:lang w:val="lt-LT" w:eastAsia="lt-LT"/>
              </w:rPr>
              <w:t>vnt.</w:t>
            </w:r>
          </w:p>
        </w:tc>
        <w:tc>
          <w:tcPr>
            <w:tcW w:w="709" w:type="dxa"/>
            <w:vAlign w:val="center"/>
          </w:tcPr>
          <w:p w14:paraId="783711DB" w14:textId="2CB16D55"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w:t>
            </w:r>
          </w:p>
        </w:tc>
        <w:tc>
          <w:tcPr>
            <w:tcW w:w="2131" w:type="dxa"/>
            <w:vAlign w:val="center"/>
          </w:tcPr>
          <w:p w14:paraId="73B4FB89"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4B46C0F2" w14:textId="6939BD06"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69ECBC2E"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39FC2560" w14:textId="1F15823A" w:rsidR="002B384A" w:rsidRPr="00100E50" w:rsidRDefault="002B384A" w:rsidP="002B384A">
            <w:pPr>
              <w:pStyle w:val="Antrat1"/>
              <w:outlineLvl w:val="0"/>
              <w:rPr>
                <w:rFonts w:ascii="Times New Roman" w:hAnsi="Times New Roman" w:cs="Times New Roman"/>
                <w:b/>
                <w:bCs/>
                <w:sz w:val="20"/>
                <w:lang w:val="lt-LT"/>
              </w:rPr>
            </w:pPr>
            <w:r w:rsidRPr="00100E50">
              <w:rPr>
                <w:rFonts w:ascii="Times New Roman" w:eastAsia="Times New Roman" w:hAnsi="Times New Roman" w:cs="Times New Roman"/>
                <w:color w:val="000000"/>
                <w:sz w:val="20"/>
                <w:lang w:val="lt-LT" w:eastAsia="lt-LT"/>
              </w:rPr>
              <w:t>Praustuvų su vandens maišytuvais montavimas, tvirtinamų prie sienų</w:t>
            </w:r>
          </w:p>
        </w:tc>
        <w:tc>
          <w:tcPr>
            <w:tcW w:w="709" w:type="dxa"/>
            <w:vAlign w:val="center"/>
          </w:tcPr>
          <w:p w14:paraId="1932A699" w14:textId="67CCB950"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vnt.</w:t>
            </w:r>
          </w:p>
        </w:tc>
        <w:tc>
          <w:tcPr>
            <w:tcW w:w="709" w:type="dxa"/>
            <w:vAlign w:val="center"/>
          </w:tcPr>
          <w:p w14:paraId="472E0370" w14:textId="0C491C9C"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3</w:t>
            </w:r>
          </w:p>
        </w:tc>
        <w:tc>
          <w:tcPr>
            <w:tcW w:w="2131" w:type="dxa"/>
            <w:vAlign w:val="center"/>
          </w:tcPr>
          <w:p w14:paraId="67158244" w14:textId="014841B9" w:rsidR="002B384A" w:rsidRPr="00100E50" w:rsidRDefault="002B384A" w:rsidP="002B384A">
            <w:pPr>
              <w:pStyle w:val="Antrat1"/>
              <w:outlineLvl w:val="0"/>
              <w:rPr>
                <w:rFonts w:ascii="Times New Roman" w:hAnsi="Times New Roman" w:cs="Times New Roman"/>
                <w:sz w:val="20"/>
                <w:lang w:val="lt-LT"/>
              </w:rPr>
            </w:pPr>
          </w:p>
        </w:tc>
      </w:tr>
      <w:tr w:rsidR="002B384A" w:rsidRPr="00100E50" w14:paraId="63A9637A" w14:textId="3638C508"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5FB64526"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E87BBD0" w14:textId="7182E369" w:rsidR="002B384A" w:rsidRPr="00100E50" w:rsidRDefault="002B384A" w:rsidP="002B384A">
            <w:pPr>
              <w:pStyle w:val="Antrat1"/>
              <w:outlineLvl w:val="0"/>
              <w:rPr>
                <w:rFonts w:ascii="Times New Roman" w:hAnsi="Times New Roman" w:cs="Times New Roman"/>
                <w:b/>
                <w:bCs/>
                <w:sz w:val="20"/>
                <w:lang w:val="lt-LT"/>
              </w:rPr>
            </w:pPr>
            <w:proofErr w:type="spellStart"/>
            <w:r w:rsidRPr="00100E50">
              <w:rPr>
                <w:rFonts w:ascii="Times New Roman" w:eastAsia="Times New Roman" w:hAnsi="Times New Roman" w:cs="Times New Roman"/>
                <w:sz w:val="20"/>
                <w:lang w:val="lt-LT" w:eastAsia="lt-LT"/>
              </w:rPr>
              <w:t>Viensluoksnių</w:t>
            </w:r>
            <w:proofErr w:type="spellEnd"/>
            <w:r w:rsidRPr="00100E50">
              <w:rPr>
                <w:rFonts w:ascii="Times New Roman" w:eastAsia="Times New Roman" w:hAnsi="Times New Roman" w:cs="Times New Roman"/>
                <w:sz w:val="20"/>
                <w:lang w:val="lt-LT" w:eastAsia="lt-LT"/>
              </w:rPr>
              <w:t xml:space="preserve"> </w:t>
            </w:r>
            <w:proofErr w:type="spellStart"/>
            <w:r w:rsidRPr="00100E50">
              <w:rPr>
                <w:rFonts w:ascii="Times New Roman" w:eastAsia="Times New Roman" w:hAnsi="Times New Roman" w:cs="Times New Roman"/>
                <w:sz w:val="20"/>
                <w:lang w:val="lt-LT" w:eastAsia="lt-LT"/>
              </w:rPr>
              <w:t>gipskartonio</w:t>
            </w:r>
            <w:proofErr w:type="spellEnd"/>
            <w:r w:rsidRPr="00100E50">
              <w:rPr>
                <w:rFonts w:ascii="Times New Roman" w:eastAsia="Times New Roman" w:hAnsi="Times New Roman" w:cs="Times New Roman"/>
                <w:sz w:val="20"/>
                <w:lang w:val="lt-LT" w:eastAsia="lt-LT"/>
              </w:rPr>
              <w:t xml:space="preserve"> pertvarų su metaliniu (atsparių drėgmei) karkasu ir 100 mm izoliacijos </w:t>
            </w:r>
            <w:r w:rsidRPr="00100E50">
              <w:rPr>
                <w:rFonts w:ascii="Times New Roman" w:eastAsia="Times New Roman" w:hAnsi="Times New Roman" w:cs="Times New Roman"/>
                <w:sz w:val="20"/>
                <w:lang w:val="lt-LT" w:eastAsia="lt-LT"/>
              </w:rPr>
              <w:lastRenderedPageBreak/>
              <w:t>sluoksniu įrengimas</w:t>
            </w:r>
          </w:p>
        </w:tc>
        <w:tc>
          <w:tcPr>
            <w:tcW w:w="709" w:type="dxa"/>
            <w:vAlign w:val="center"/>
          </w:tcPr>
          <w:p w14:paraId="683D18D1" w14:textId="08DB268D"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lastRenderedPageBreak/>
              <w:t>m2</w:t>
            </w:r>
          </w:p>
        </w:tc>
        <w:tc>
          <w:tcPr>
            <w:tcW w:w="709" w:type="dxa"/>
            <w:vAlign w:val="center"/>
          </w:tcPr>
          <w:p w14:paraId="0AEDE651" w14:textId="650ED591"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10</w:t>
            </w:r>
          </w:p>
        </w:tc>
        <w:tc>
          <w:tcPr>
            <w:tcW w:w="2131" w:type="dxa"/>
            <w:vAlign w:val="center"/>
          </w:tcPr>
          <w:p w14:paraId="3AEB9222" w14:textId="267BCD8A" w:rsidR="002B384A" w:rsidRPr="00100E50" w:rsidRDefault="002B384A" w:rsidP="002B384A">
            <w:pPr>
              <w:pStyle w:val="Antrat1"/>
              <w:outlineLvl w:val="0"/>
              <w:rPr>
                <w:rFonts w:ascii="Times New Roman" w:hAnsi="Times New Roman" w:cs="Times New Roman"/>
                <w:sz w:val="20"/>
                <w:lang w:val="lt-LT"/>
              </w:rPr>
            </w:pPr>
            <w:r w:rsidRPr="00100E50">
              <w:rPr>
                <w:rFonts w:ascii="Times New Roman" w:eastAsia="SimSun" w:hAnsi="Times New Roman" w:cs="Times New Roman"/>
                <w:kern w:val="2"/>
                <w:sz w:val="20"/>
                <w:lang w:val="lt-LT" w:eastAsia="hi-IN" w:bidi="hi-IN"/>
              </w:rPr>
              <w:t xml:space="preserve">4 vnt. kabinų pertvarų montavimas tualeto </w:t>
            </w:r>
            <w:r w:rsidRPr="00100E50">
              <w:rPr>
                <w:rFonts w:ascii="Times New Roman" w:eastAsia="SimSun" w:hAnsi="Times New Roman" w:cs="Times New Roman"/>
                <w:kern w:val="2"/>
                <w:sz w:val="20"/>
                <w:lang w:val="lt-LT" w:eastAsia="hi-IN" w:bidi="hi-IN"/>
              </w:rPr>
              <w:lastRenderedPageBreak/>
              <w:t>patalpoje</w:t>
            </w:r>
          </w:p>
        </w:tc>
      </w:tr>
      <w:tr w:rsidR="002B384A" w:rsidRPr="00100E50" w14:paraId="1F194EEE" w14:textId="77777777" w:rsidTr="00B3541A">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36"/>
        </w:trPr>
        <w:tc>
          <w:tcPr>
            <w:tcW w:w="568" w:type="dxa"/>
            <w:vAlign w:val="center"/>
          </w:tcPr>
          <w:p w14:paraId="4A7A6312"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54378566" w14:textId="44AD3888" w:rsidR="002B384A" w:rsidRPr="00100E50" w:rsidRDefault="002B384A" w:rsidP="002B384A">
            <w:pPr>
              <w:pStyle w:val="Antrat1"/>
              <w:outlineLvl w:val="0"/>
              <w:rPr>
                <w:rFonts w:ascii="Times New Roman" w:hAnsi="Times New Roman" w:cs="Times New Roman"/>
                <w:sz w:val="20"/>
                <w:lang w:val="lt-LT" w:eastAsia="lt-LT"/>
              </w:rPr>
            </w:pPr>
            <w:proofErr w:type="spellStart"/>
            <w:r w:rsidRPr="00100E50">
              <w:rPr>
                <w:rFonts w:ascii="Times New Roman" w:hAnsi="Times New Roman" w:cs="Times New Roman"/>
                <w:sz w:val="20"/>
                <w:lang w:val="lt-LT" w:eastAsia="lt-LT"/>
              </w:rPr>
              <w:t>Gipskartonio</w:t>
            </w:r>
            <w:proofErr w:type="spellEnd"/>
            <w:r w:rsidRPr="00100E50">
              <w:rPr>
                <w:rFonts w:ascii="Times New Roman" w:hAnsi="Times New Roman" w:cs="Times New Roman"/>
                <w:sz w:val="20"/>
                <w:lang w:val="lt-LT" w:eastAsia="lt-LT"/>
              </w:rPr>
              <w:t xml:space="preserve"> plokščių sienų siūlių glaistymas, armuojant siūles, kai siūlės glaistomos dviem sluoksniais (100 m2 </w:t>
            </w:r>
            <w:proofErr w:type="spellStart"/>
            <w:r w:rsidRPr="00100E50">
              <w:rPr>
                <w:rFonts w:ascii="Times New Roman" w:hAnsi="Times New Roman" w:cs="Times New Roman"/>
                <w:sz w:val="20"/>
                <w:lang w:val="lt-LT" w:eastAsia="lt-LT"/>
              </w:rPr>
              <w:t>gipskartonio</w:t>
            </w:r>
            <w:proofErr w:type="spellEnd"/>
            <w:r w:rsidRPr="00100E50">
              <w:rPr>
                <w:rFonts w:ascii="Times New Roman" w:hAnsi="Times New Roman" w:cs="Times New Roman"/>
                <w:sz w:val="20"/>
                <w:lang w:val="lt-LT" w:eastAsia="lt-LT"/>
              </w:rPr>
              <w:t xml:space="preserve"> plokščių)</w:t>
            </w:r>
          </w:p>
        </w:tc>
        <w:tc>
          <w:tcPr>
            <w:tcW w:w="709" w:type="dxa"/>
            <w:vAlign w:val="center"/>
          </w:tcPr>
          <w:p w14:paraId="71058E6A" w14:textId="7F32EB92" w:rsidR="002B384A" w:rsidRPr="00100E50" w:rsidRDefault="002B384A" w:rsidP="002B384A">
            <w:pPr>
              <w:pStyle w:val="Antrat1"/>
              <w:jc w:val="center"/>
              <w:outlineLvl w:val="0"/>
              <w:rPr>
                <w:rFonts w:ascii="Times New Roman" w:hAnsi="Times New Roman" w:cs="Times New Roman"/>
                <w:color w:val="000000"/>
                <w:sz w:val="20"/>
                <w:lang w:val="lt-LT" w:eastAsia="lt-LT"/>
              </w:rPr>
            </w:pPr>
            <w:r w:rsidRPr="00100E50">
              <w:rPr>
                <w:rFonts w:ascii="Times New Roman" w:hAnsi="Times New Roman" w:cs="Times New Roman"/>
                <w:color w:val="000000"/>
                <w:sz w:val="20"/>
                <w:lang w:val="lt-LT" w:eastAsia="lt-LT"/>
              </w:rPr>
              <w:t>m2</w:t>
            </w:r>
          </w:p>
        </w:tc>
        <w:tc>
          <w:tcPr>
            <w:tcW w:w="709" w:type="dxa"/>
            <w:vAlign w:val="center"/>
          </w:tcPr>
          <w:p w14:paraId="7D357C14" w14:textId="207924CB"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10</w:t>
            </w:r>
          </w:p>
        </w:tc>
        <w:tc>
          <w:tcPr>
            <w:tcW w:w="2131" w:type="dxa"/>
            <w:vAlign w:val="center"/>
          </w:tcPr>
          <w:p w14:paraId="07E609F9" w14:textId="77777777" w:rsidR="002B384A" w:rsidRPr="00100E50" w:rsidRDefault="002B384A" w:rsidP="002B384A">
            <w:pPr>
              <w:pStyle w:val="Antrat1"/>
              <w:outlineLvl w:val="0"/>
              <w:rPr>
                <w:rFonts w:ascii="Times New Roman" w:eastAsia="SimSun" w:hAnsi="Times New Roman" w:cs="Times New Roman"/>
                <w:kern w:val="2"/>
                <w:sz w:val="20"/>
                <w:lang w:val="lt-LT" w:eastAsia="hi-IN" w:bidi="hi-IN"/>
              </w:rPr>
            </w:pPr>
          </w:p>
        </w:tc>
      </w:tr>
      <w:tr w:rsidR="002B384A" w:rsidRPr="00100E50" w14:paraId="2711B31E" w14:textId="77777777" w:rsidTr="004E2A7E">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278"/>
        </w:trPr>
        <w:tc>
          <w:tcPr>
            <w:tcW w:w="568" w:type="dxa"/>
            <w:vAlign w:val="center"/>
          </w:tcPr>
          <w:p w14:paraId="6183DF51"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1B1B18D8" w14:textId="12D463BD" w:rsidR="002B384A" w:rsidRPr="00100E50" w:rsidRDefault="002B384A" w:rsidP="002B384A">
            <w:pPr>
              <w:pStyle w:val="Antrat1"/>
              <w:outlineLvl w:val="0"/>
              <w:rPr>
                <w:rFonts w:ascii="Times New Roman" w:hAnsi="Times New Roman" w:cs="Times New Roman"/>
                <w:sz w:val="20"/>
                <w:lang w:eastAsia="lt-LT"/>
              </w:rPr>
            </w:pPr>
            <w:r w:rsidRPr="00100E50">
              <w:rPr>
                <w:rFonts w:ascii="Times New Roman" w:eastAsia="SimSun" w:hAnsi="Times New Roman" w:cs="Times New Roman"/>
                <w:kern w:val="2"/>
                <w:sz w:val="20"/>
                <w:lang w:val="lt-LT" w:eastAsia="hi-IN" w:bidi="hi-IN"/>
              </w:rPr>
              <w:t>Durų blokų įstatymas į sienų angas, kai durys pilnavidurės iš medžio drožlių plokštės (MDP užpildu) su durų pritraukimo įtaisu</w:t>
            </w:r>
          </w:p>
        </w:tc>
        <w:tc>
          <w:tcPr>
            <w:tcW w:w="709" w:type="dxa"/>
            <w:vAlign w:val="center"/>
          </w:tcPr>
          <w:p w14:paraId="7994D7F4" w14:textId="05A1A66C" w:rsidR="002B384A" w:rsidRPr="00100E50" w:rsidRDefault="002B384A" w:rsidP="002B384A">
            <w:pPr>
              <w:pStyle w:val="Antrat1"/>
              <w:jc w:val="center"/>
              <w:outlineLvl w:val="0"/>
              <w:rPr>
                <w:rFonts w:ascii="Times New Roman" w:hAnsi="Times New Roman" w:cs="Times New Roman"/>
                <w:color w:val="000000"/>
                <w:sz w:val="20"/>
                <w:lang w:eastAsia="lt-LT"/>
              </w:rPr>
            </w:pPr>
            <w:r w:rsidRPr="00100E50">
              <w:rPr>
                <w:rFonts w:ascii="Times New Roman" w:hAnsi="Times New Roman" w:cs="Times New Roman"/>
                <w:color w:val="000000"/>
                <w:sz w:val="20"/>
                <w:lang w:val="lt-LT" w:eastAsia="lt-LT"/>
              </w:rPr>
              <w:t>m2</w:t>
            </w:r>
          </w:p>
        </w:tc>
        <w:tc>
          <w:tcPr>
            <w:tcW w:w="709" w:type="dxa"/>
            <w:vAlign w:val="center"/>
          </w:tcPr>
          <w:p w14:paraId="5E2DA267" w14:textId="0109B589" w:rsidR="002B384A" w:rsidRPr="00100E50" w:rsidRDefault="002B384A" w:rsidP="002B384A">
            <w:pPr>
              <w:pStyle w:val="Antrat1"/>
              <w:jc w:val="center"/>
              <w:outlineLvl w:val="0"/>
              <w:rPr>
                <w:rFonts w:ascii="Times New Roman" w:hAnsi="Times New Roman" w:cs="Times New Roman"/>
                <w:sz w:val="20"/>
              </w:rPr>
            </w:pPr>
            <w:r w:rsidRPr="00100E50">
              <w:rPr>
                <w:rFonts w:ascii="Times New Roman" w:hAnsi="Times New Roman" w:cs="Times New Roman"/>
                <w:sz w:val="20"/>
                <w:lang w:val="lt-LT"/>
              </w:rPr>
              <w:t>5,88</w:t>
            </w:r>
          </w:p>
        </w:tc>
        <w:tc>
          <w:tcPr>
            <w:tcW w:w="2131" w:type="dxa"/>
            <w:vAlign w:val="center"/>
          </w:tcPr>
          <w:p w14:paraId="17BC1F83" w14:textId="77777777" w:rsidR="002B384A" w:rsidRPr="00100E50" w:rsidRDefault="002B384A" w:rsidP="002B384A">
            <w:pPr>
              <w:pStyle w:val="Antrat1"/>
              <w:outlineLvl w:val="0"/>
              <w:rPr>
                <w:rFonts w:ascii="Times New Roman" w:eastAsia="SimSun" w:hAnsi="Times New Roman" w:cs="Times New Roman"/>
                <w:kern w:val="2"/>
                <w:sz w:val="20"/>
                <w:lang w:eastAsia="hi-IN" w:bidi="hi-IN"/>
              </w:rPr>
            </w:pPr>
          </w:p>
        </w:tc>
      </w:tr>
      <w:tr w:rsidR="002B384A" w:rsidRPr="00100E50" w14:paraId="045FB337"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18A40EB3"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8D4B620" w14:textId="666AF682" w:rsidR="002B384A" w:rsidRPr="00100E50" w:rsidRDefault="002B384A" w:rsidP="002B384A">
            <w:pPr>
              <w:pStyle w:val="Antrat1"/>
              <w:outlineLvl w:val="0"/>
              <w:rPr>
                <w:rFonts w:ascii="Times New Roman" w:hAnsi="Times New Roman" w:cs="Times New Roman"/>
                <w:sz w:val="20"/>
                <w:lang w:val="lt-LT" w:eastAsia="lt-LT"/>
              </w:rPr>
            </w:pPr>
            <w:r w:rsidRPr="00100E50">
              <w:rPr>
                <w:rFonts w:ascii="Times New Roman" w:hAnsi="Times New Roman" w:cs="Times New Roman"/>
                <w:sz w:val="20"/>
                <w:lang w:val="lt-LT"/>
              </w:rPr>
              <w:t>Radiatorių dažymas, paruošiant pagrindą</w:t>
            </w:r>
          </w:p>
        </w:tc>
        <w:tc>
          <w:tcPr>
            <w:tcW w:w="709" w:type="dxa"/>
            <w:vAlign w:val="center"/>
          </w:tcPr>
          <w:p w14:paraId="435BE64E" w14:textId="3D8743F8" w:rsidR="002B384A" w:rsidRPr="00100E50" w:rsidRDefault="002B384A" w:rsidP="002B384A">
            <w:pPr>
              <w:pStyle w:val="Antrat1"/>
              <w:jc w:val="center"/>
              <w:outlineLvl w:val="0"/>
              <w:rPr>
                <w:rFonts w:ascii="Times New Roman" w:hAnsi="Times New Roman" w:cs="Times New Roman"/>
                <w:color w:val="000000"/>
                <w:sz w:val="20"/>
                <w:lang w:val="lt-LT" w:eastAsia="lt-LT"/>
              </w:rPr>
            </w:pPr>
            <w:r w:rsidRPr="00100E50">
              <w:rPr>
                <w:rFonts w:ascii="Times New Roman" w:hAnsi="Times New Roman" w:cs="Times New Roman"/>
                <w:color w:val="000000"/>
                <w:sz w:val="20"/>
                <w:lang w:val="lt-LT" w:eastAsia="lt-LT"/>
              </w:rPr>
              <w:t>m2</w:t>
            </w:r>
          </w:p>
        </w:tc>
        <w:tc>
          <w:tcPr>
            <w:tcW w:w="709" w:type="dxa"/>
            <w:vAlign w:val="center"/>
          </w:tcPr>
          <w:p w14:paraId="379F21C4" w14:textId="687B7656"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3</w:t>
            </w:r>
          </w:p>
        </w:tc>
        <w:tc>
          <w:tcPr>
            <w:tcW w:w="2131" w:type="dxa"/>
            <w:vAlign w:val="center"/>
          </w:tcPr>
          <w:p w14:paraId="6EDF3777" w14:textId="77777777" w:rsidR="002B384A" w:rsidRPr="00100E50" w:rsidRDefault="002B384A" w:rsidP="002B384A">
            <w:pPr>
              <w:pStyle w:val="Antrat1"/>
              <w:outlineLvl w:val="0"/>
              <w:rPr>
                <w:rFonts w:ascii="Times New Roman" w:eastAsia="SimSun" w:hAnsi="Times New Roman" w:cs="Times New Roman"/>
                <w:kern w:val="2"/>
                <w:sz w:val="20"/>
                <w:lang w:val="lt-LT" w:eastAsia="hi-IN" w:bidi="hi-IN"/>
              </w:rPr>
            </w:pPr>
          </w:p>
        </w:tc>
      </w:tr>
      <w:tr w:rsidR="002B384A" w:rsidRPr="00100E50" w14:paraId="2AC6F49E" w14:textId="7A51EE1A"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403FDF6B"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D6AF046" w14:textId="6A212DA1" w:rsidR="002B384A" w:rsidRPr="00100E50" w:rsidRDefault="002B384A" w:rsidP="002B384A">
            <w:pPr>
              <w:pStyle w:val="Antrat1"/>
              <w:outlineLvl w:val="0"/>
              <w:rPr>
                <w:rFonts w:ascii="Times New Roman" w:hAnsi="Times New Roman" w:cs="Times New Roman"/>
                <w:b/>
                <w:bCs/>
                <w:sz w:val="20"/>
                <w:lang w:val="lt-LT"/>
              </w:rPr>
            </w:pPr>
            <w:r w:rsidRPr="00100E50">
              <w:rPr>
                <w:rFonts w:ascii="Times New Roman" w:eastAsia="SimSun" w:hAnsi="Times New Roman" w:cs="Times New Roman"/>
                <w:kern w:val="2"/>
                <w:sz w:val="20"/>
                <w:lang w:val="lt-LT" w:eastAsia="hi-IN" w:bidi="hi-IN"/>
              </w:rPr>
              <w:t>Difuzorių montavimas , kai jungties skersmuo iki 160 mm</w:t>
            </w:r>
          </w:p>
        </w:tc>
        <w:tc>
          <w:tcPr>
            <w:tcW w:w="709" w:type="dxa"/>
            <w:vAlign w:val="center"/>
          </w:tcPr>
          <w:p w14:paraId="3A90968E" w14:textId="5C78F1B3"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vnt.</w:t>
            </w:r>
          </w:p>
        </w:tc>
        <w:tc>
          <w:tcPr>
            <w:tcW w:w="709" w:type="dxa"/>
            <w:vAlign w:val="center"/>
          </w:tcPr>
          <w:p w14:paraId="57EC996E" w14:textId="59069A24"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3</w:t>
            </w:r>
          </w:p>
        </w:tc>
        <w:tc>
          <w:tcPr>
            <w:tcW w:w="2131" w:type="dxa"/>
            <w:vAlign w:val="center"/>
          </w:tcPr>
          <w:p w14:paraId="34284DC9"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5EFDA541" w14:textId="093CF90E"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3C9C1D89"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4C25DA93" w14:textId="4D666070" w:rsidR="002B384A" w:rsidRPr="00100E50" w:rsidRDefault="002B384A" w:rsidP="002B384A">
            <w:pPr>
              <w:pStyle w:val="Antrat1"/>
              <w:outlineLvl w:val="0"/>
              <w:rPr>
                <w:rFonts w:ascii="Times New Roman" w:hAnsi="Times New Roman" w:cs="Times New Roman"/>
                <w:b/>
                <w:bCs/>
                <w:sz w:val="20"/>
                <w:lang w:val="lt-LT"/>
              </w:rPr>
            </w:pPr>
            <w:r w:rsidRPr="00100E50">
              <w:rPr>
                <w:rFonts w:ascii="Times New Roman" w:eastAsia="SimSun" w:hAnsi="Times New Roman" w:cs="Times New Roman"/>
                <w:kern w:val="2"/>
                <w:sz w:val="20"/>
                <w:lang w:val="lt-LT" w:eastAsia="hi-IN" w:bidi="hi-IN"/>
              </w:rPr>
              <w:t>Ortakiai plieninių sraigtinių vamzdžių, kai skersmuo iki 160 mm</w:t>
            </w:r>
          </w:p>
        </w:tc>
        <w:tc>
          <w:tcPr>
            <w:tcW w:w="709" w:type="dxa"/>
            <w:vAlign w:val="center"/>
          </w:tcPr>
          <w:p w14:paraId="633F1005" w14:textId="5703F1C3"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m</w:t>
            </w:r>
          </w:p>
        </w:tc>
        <w:tc>
          <w:tcPr>
            <w:tcW w:w="709" w:type="dxa"/>
            <w:vAlign w:val="center"/>
          </w:tcPr>
          <w:p w14:paraId="055668C3" w14:textId="5721ADD5"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10</w:t>
            </w:r>
          </w:p>
        </w:tc>
        <w:tc>
          <w:tcPr>
            <w:tcW w:w="2131" w:type="dxa"/>
            <w:vAlign w:val="center"/>
          </w:tcPr>
          <w:p w14:paraId="032B4A2F"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394CC1B8"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0BCCC7BB"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4A17023C" w14:textId="7E0B6B18" w:rsidR="002B384A" w:rsidRPr="00100E50" w:rsidRDefault="002B384A" w:rsidP="002B384A">
            <w:pPr>
              <w:pStyle w:val="Antrat1"/>
              <w:outlineLvl w:val="0"/>
              <w:rPr>
                <w:rFonts w:ascii="Times New Roman" w:eastAsia="SimSun" w:hAnsi="Times New Roman" w:cs="Times New Roman"/>
                <w:kern w:val="2"/>
                <w:sz w:val="20"/>
                <w:lang w:eastAsia="hi-IN" w:bidi="hi-IN"/>
              </w:rPr>
            </w:pPr>
            <w:r w:rsidRPr="00100E50">
              <w:rPr>
                <w:rFonts w:ascii="Times New Roman" w:eastAsia="Times New Roman" w:hAnsi="Times New Roman" w:cs="Times New Roman"/>
                <w:color w:val="000000"/>
                <w:sz w:val="20"/>
                <w:lang w:val="lt-LT" w:eastAsia="lt-LT"/>
              </w:rPr>
              <w:t>Kanalinių ventiliatorių montavimas apvaliuose ortakiuose</w:t>
            </w:r>
          </w:p>
        </w:tc>
        <w:tc>
          <w:tcPr>
            <w:tcW w:w="709" w:type="dxa"/>
            <w:vAlign w:val="center"/>
          </w:tcPr>
          <w:p w14:paraId="6FBDA590" w14:textId="166A3334" w:rsidR="002B384A" w:rsidRPr="00100E50" w:rsidRDefault="002B384A" w:rsidP="002B384A">
            <w:pPr>
              <w:pStyle w:val="Antrat1"/>
              <w:jc w:val="center"/>
              <w:outlineLvl w:val="0"/>
              <w:rPr>
                <w:rFonts w:ascii="Times New Roman" w:hAnsi="Times New Roman" w:cs="Times New Roman"/>
                <w:color w:val="000000"/>
                <w:sz w:val="20"/>
                <w:lang w:eastAsia="lt-LT"/>
              </w:rPr>
            </w:pPr>
            <w:proofErr w:type="spellStart"/>
            <w:r w:rsidRPr="00100E50">
              <w:rPr>
                <w:rFonts w:ascii="Times New Roman" w:hAnsi="Times New Roman" w:cs="Times New Roman"/>
                <w:color w:val="000000"/>
                <w:sz w:val="20"/>
                <w:lang w:eastAsia="lt-LT"/>
              </w:rPr>
              <w:t>vnt</w:t>
            </w:r>
            <w:proofErr w:type="spellEnd"/>
            <w:r w:rsidRPr="00100E50">
              <w:rPr>
                <w:rFonts w:ascii="Times New Roman" w:hAnsi="Times New Roman" w:cs="Times New Roman"/>
                <w:color w:val="000000"/>
                <w:sz w:val="20"/>
                <w:lang w:eastAsia="lt-LT"/>
              </w:rPr>
              <w:t>.</w:t>
            </w:r>
          </w:p>
        </w:tc>
        <w:tc>
          <w:tcPr>
            <w:tcW w:w="709" w:type="dxa"/>
            <w:vAlign w:val="center"/>
          </w:tcPr>
          <w:p w14:paraId="5985897C" w14:textId="0B2B43DD" w:rsidR="002B384A" w:rsidRPr="00100E50" w:rsidRDefault="002B384A" w:rsidP="002B384A">
            <w:pPr>
              <w:pStyle w:val="Antrat1"/>
              <w:jc w:val="center"/>
              <w:outlineLvl w:val="0"/>
              <w:rPr>
                <w:rFonts w:ascii="Times New Roman" w:hAnsi="Times New Roman" w:cs="Times New Roman"/>
                <w:sz w:val="20"/>
              </w:rPr>
            </w:pPr>
            <w:r w:rsidRPr="00100E50">
              <w:rPr>
                <w:rFonts w:ascii="Times New Roman" w:hAnsi="Times New Roman" w:cs="Times New Roman"/>
                <w:sz w:val="20"/>
              </w:rPr>
              <w:t>2</w:t>
            </w:r>
          </w:p>
        </w:tc>
        <w:tc>
          <w:tcPr>
            <w:tcW w:w="2131" w:type="dxa"/>
            <w:vAlign w:val="center"/>
          </w:tcPr>
          <w:p w14:paraId="72F843C5" w14:textId="77777777" w:rsidR="002B384A" w:rsidRPr="00100E50" w:rsidRDefault="002B384A" w:rsidP="002B384A">
            <w:pPr>
              <w:pStyle w:val="Antrat1"/>
              <w:jc w:val="center"/>
              <w:outlineLvl w:val="0"/>
              <w:rPr>
                <w:rFonts w:ascii="Times New Roman" w:hAnsi="Times New Roman" w:cs="Times New Roman"/>
                <w:sz w:val="20"/>
              </w:rPr>
            </w:pPr>
          </w:p>
        </w:tc>
      </w:tr>
      <w:tr w:rsidR="002B384A" w:rsidRPr="00100E50" w14:paraId="3902A6D5"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5DF0B2A6"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7602621E" w14:textId="2FFE428D" w:rsidR="002B384A" w:rsidRPr="00100E50" w:rsidRDefault="002B384A" w:rsidP="002B384A">
            <w:pPr>
              <w:pStyle w:val="Antrat1"/>
              <w:outlineLvl w:val="0"/>
              <w:rPr>
                <w:rFonts w:ascii="Times New Roman" w:hAnsi="Times New Roman" w:cs="Times New Roman"/>
                <w:sz w:val="20"/>
                <w:lang w:val="lt-LT"/>
              </w:rPr>
            </w:pPr>
            <w:r w:rsidRPr="00100E50">
              <w:rPr>
                <w:rFonts w:ascii="Times New Roman" w:eastAsia="Times New Roman" w:hAnsi="Times New Roman" w:cs="Times New Roman"/>
                <w:color w:val="000000"/>
                <w:sz w:val="20"/>
                <w:lang w:val="lt-LT" w:eastAsia="lt-LT"/>
              </w:rPr>
              <w:t>Vidaus paviršių aptaisymas veidrodžiais, kai skaidrus veidrodis 4 mm komplekte</w:t>
            </w:r>
          </w:p>
        </w:tc>
        <w:tc>
          <w:tcPr>
            <w:tcW w:w="709" w:type="dxa"/>
            <w:vAlign w:val="center"/>
          </w:tcPr>
          <w:p w14:paraId="547B149B" w14:textId="484BF4C3"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eastAsia="Times New Roman" w:hAnsi="Times New Roman" w:cs="Times New Roman"/>
                <w:color w:val="000000"/>
                <w:sz w:val="20"/>
                <w:lang w:val="lt-LT" w:eastAsia="lt-LT"/>
              </w:rPr>
              <w:t>m2</w:t>
            </w:r>
          </w:p>
        </w:tc>
        <w:tc>
          <w:tcPr>
            <w:tcW w:w="709" w:type="dxa"/>
            <w:vAlign w:val="center"/>
          </w:tcPr>
          <w:p w14:paraId="10D253F4" w14:textId="6D8760A1"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2</w:t>
            </w:r>
          </w:p>
        </w:tc>
        <w:tc>
          <w:tcPr>
            <w:tcW w:w="2131" w:type="dxa"/>
            <w:vAlign w:val="center"/>
          </w:tcPr>
          <w:p w14:paraId="6FEB82B7"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7F2AD746"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6FD323AB"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120C39CE" w14:textId="75B65B2F" w:rsidR="002B384A" w:rsidRPr="00100E50" w:rsidRDefault="002B384A" w:rsidP="002B384A">
            <w:pPr>
              <w:pStyle w:val="Antrat1"/>
              <w:outlineLvl w:val="0"/>
              <w:rPr>
                <w:rFonts w:ascii="Times New Roman" w:hAnsi="Times New Roman" w:cs="Times New Roman"/>
                <w:color w:val="000000"/>
                <w:sz w:val="20"/>
                <w:lang w:val="lt-LT" w:eastAsia="lt-LT"/>
              </w:rPr>
            </w:pPr>
            <w:r w:rsidRPr="00100E50">
              <w:rPr>
                <w:rFonts w:ascii="Times New Roman" w:hAnsi="Times New Roman" w:cs="Times New Roman"/>
                <w:sz w:val="20"/>
                <w:lang w:val="lt-LT"/>
              </w:rPr>
              <w:t>Tualetinių reikmenų montavimas, kai pakabos-tualetinio popieriaus laikiklis komplekte</w:t>
            </w:r>
          </w:p>
        </w:tc>
        <w:tc>
          <w:tcPr>
            <w:tcW w:w="709" w:type="dxa"/>
            <w:vAlign w:val="center"/>
          </w:tcPr>
          <w:p w14:paraId="7A124FDA" w14:textId="6FD50CA3" w:rsidR="002B384A" w:rsidRPr="00100E50" w:rsidRDefault="002B384A" w:rsidP="002B384A">
            <w:pPr>
              <w:pStyle w:val="Antrat1"/>
              <w:jc w:val="center"/>
              <w:outlineLvl w:val="0"/>
              <w:rPr>
                <w:rFonts w:ascii="Times New Roman" w:hAnsi="Times New Roman" w:cs="Times New Roman"/>
                <w:color w:val="000000"/>
                <w:sz w:val="20"/>
                <w:lang w:val="lt-LT" w:eastAsia="lt-LT"/>
              </w:rPr>
            </w:pPr>
            <w:r w:rsidRPr="00100E50">
              <w:rPr>
                <w:rFonts w:ascii="Times New Roman" w:hAnsi="Times New Roman" w:cs="Times New Roman"/>
                <w:color w:val="000000"/>
                <w:sz w:val="20"/>
                <w:lang w:val="lt-LT" w:eastAsia="lt-LT"/>
              </w:rPr>
              <w:t>vnt.</w:t>
            </w:r>
          </w:p>
        </w:tc>
        <w:tc>
          <w:tcPr>
            <w:tcW w:w="709" w:type="dxa"/>
            <w:vAlign w:val="center"/>
          </w:tcPr>
          <w:p w14:paraId="2B8E4AFE" w14:textId="04D26114"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3</w:t>
            </w:r>
          </w:p>
        </w:tc>
        <w:tc>
          <w:tcPr>
            <w:tcW w:w="2131" w:type="dxa"/>
            <w:vAlign w:val="center"/>
          </w:tcPr>
          <w:p w14:paraId="0CDFC23A"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647585DC"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E548C4D"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0C976056" w14:textId="10793178" w:rsidR="002B384A" w:rsidRPr="00100E50" w:rsidRDefault="002B384A" w:rsidP="002B384A">
            <w:pPr>
              <w:pStyle w:val="Antrat1"/>
              <w:outlineLvl w:val="0"/>
              <w:rPr>
                <w:rFonts w:ascii="Times New Roman" w:hAnsi="Times New Roman" w:cs="Times New Roman"/>
                <w:color w:val="000000"/>
                <w:sz w:val="20"/>
                <w:lang w:val="lt-LT" w:eastAsia="lt-LT"/>
              </w:rPr>
            </w:pPr>
            <w:r w:rsidRPr="00100E50">
              <w:rPr>
                <w:rFonts w:ascii="Times New Roman" w:hAnsi="Times New Roman" w:cs="Times New Roman"/>
                <w:sz w:val="20"/>
                <w:lang w:val="lt-LT"/>
              </w:rPr>
              <w:t>Tualetinių reikmenų montavimas, kai muilo dozatorius komplekte</w:t>
            </w:r>
          </w:p>
        </w:tc>
        <w:tc>
          <w:tcPr>
            <w:tcW w:w="709" w:type="dxa"/>
            <w:vAlign w:val="center"/>
          </w:tcPr>
          <w:p w14:paraId="2657682F" w14:textId="146B7BD9" w:rsidR="002B384A" w:rsidRPr="00100E50" w:rsidRDefault="002B384A" w:rsidP="002B384A">
            <w:pPr>
              <w:pStyle w:val="Antrat1"/>
              <w:jc w:val="center"/>
              <w:outlineLvl w:val="0"/>
              <w:rPr>
                <w:rFonts w:ascii="Times New Roman" w:hAnsi="Times New Roman" w:cs="Times New Roman"/>
                <w:color w:val="000000"/>
                <w:sz w:val="20"/>
                <w:lang w:val="lt-LT" w:eastAsia="lt-LT"/>
              </w:rPr>
            </w:pPr>
            <w:r w:rsidRPr="00100E50">
              <w:rPr>
                <w:rFonts w:ascii="Times New Roman" w:hAnsi="Times New Roman" w:cs="Times New Roman"/>
                <w:color w:val="000000"/>
                <w:sz w:val="20"/>
                <w:lang w:val="lt-LT" w:eastAsia="lt-LT"/>
              </w:rPr>
              <w:t>vnt.</w:t>
            </w:r>
          </w:p>
        </w:tc>
        <w:tc>
          <w:tcPr>
            <w:tcW w:w="709" w:type="dxa"/>
            <w:vAlign w:val="center"/>
          </w:tcPr>
          <w:p w14:paraId="02449B9C" w14:textId="7A7AF098"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w:t>
            </w:r>
          </w:p>
        </w:tc>
        <w:tc>
          <w:tcPr>
            <w:tcW w:w="2131" w:type="dxa"/>
            <w:vAlign w:val="center"/>
          </w:tcPr>
          <w:p w14:paraId="1D125C8E"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0813F2F3" w14:textId="77777777" w:rsidTr="00356DFE">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1749D492"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066CA089" w14:textId="596D0355" w:rsidR="002B384A" w:rsidRPr="00100E50" w:rsidRDefault="002B384A" w:rsidP="002B384A">
            <w:pPr>
              <w:pStyle w:val="Antrat1"/>
              <w:outlineLvl w:val="0"/>
              <w:rPr>
                <w:rFonts w:ascii="Times New Roman" w:hAnsi="Times New Roman" w:cs="Times New Roman"/>
                <w:color w:val="000000"/>
                <w:sz w:val="20"/>
                <w:lang w:val="lt-LT" w:eastAsia="lt-LT"/>
              </w:rPr>
            </w:pPr>
            <w:r w:rsidRPr="00100E50">
              <w:rPr>
                <w:rFonts w:ascii="Times New Roman" w:hAnsi="Times New Roman" w:cs="Times New Roman"/>
                <w:sz w:val="20"/>
                <w:lang w:val="lt-LT"/>
              </w:rPr>
              <w:t>Tualetinių reikmenų montavimas, kai karšto oro rankų džiovintuvas komplekte</w:t>
            </w:r>
          </w:p>
        </w:tc>
        <w:tc>
          <w:tcPr>
            <w:tcW w:w="709" w:type="dxa"/>
            <w:vAlign w:val="center"/>
          </w:tcPr>
          <w:p w14:paraId="105763CA" w14:textId="4625C77E" w:rsidR="002B384A" w:rsidRPr="00100E50" w:rsidRDefault="002B384A" w:rsidP="002B384A">
            <w:pPr>
              <w:pStyle w:val="Antrat1"/>
              <w:jc w:val="center"/>
              <w:outlineLvl w:val="0"/>
              <w:rPr>
                <w:rFonts w:ascii="Times New Roman" w:hAnsi="Times New Roman" w:cs="Times New Roman"/>
                <w:color w:val="000000"/>
                <w:sz w:val="20"/>
                <w:lang w:val="lt-LT" w:eastAsia="lt-LT"/>
              </w:rPr>
            </w:pPr>
            <w:r w:rsidRPr="00100E50">
              <w:rPr>
                <w:rFonts w:ascii="Times New Roman" w:hAnsi="Times New Roman" w:cs="Times New Roman"/>
                <w:color w:val="000000"/>
                <w:sz w:val="20"/>
                <w:lang w:val="lt-LT" w:eastAsia="lt-LT"/>
              </w:rPr>
              <w:t>vnt.</w:t>
            </w:r>
          </w:p>
        </w:tc>
        <w:tc>
          <w:tcPr>
            <w:tcW w:w="709" w:type="dxa"/>
          </w:tcPr>
          <w:p w14:paraId="039C02D2" w14:textId="3981C539"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w:t>
            </w:r>
          </w:p>
        </w:tc>
        <w:tc>
          <w:tcPr>
            <w:tcW w:w="2131" w:type="dxa"/>
            <w:vAlign w:val="center"/>
          </w:tcPr>
          <w:p w14:paraId="1324DBE1"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665843C2" w14:textId="77777777" w:rsidTr="00356DFE">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1598C3A5"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20964E4F" w14:textId="1D9114BC" w:rsidR="002B384A" w:rsidRPr="00100E50" w:rsidRDefault="002B384A" w:rsidP="002B384A">
            <w:pPr>
              <w:pStyle w:val="Antrat1"/>
              <w:outlineLvl w:val="0"/>
              <w:rPr>
                <w:rFonts w:ascii="Times New Roman" w:hAnsi="Times New Roman" w:cs="Times New Roman"/>
                <w:color w:val="000000"/>
                <w:sz w:val="20"/>
                <w:lang w:val="lt-LT" w:eastAsia="lt-LT"/>
              </w:rPr>
            </w:pPr>
            <w:r w:rsidRPr="00100E50">
              <w:rPr>
                <w:rFonts w:ascii="Times New Roman" w:hAnsi="Times New Roman" w:cs="Times New Roman"/>
                <w:sz w:val="20"/>
                <w:lang w:val="lt-LT"/>
              </w:rPr>
              <w:t>Tualetinių reikmenų montavimas, kai  WC šepetys komplekte</w:t>
            </w:r>
          </w:p>
        </w:tc>
        <w:tc>
          <w:tcPr>
            <w:tcW w:w="709" w:type="dxa"/>
            <w:vAlign w:val="center"/>
          </w:tcPr>
          <w:p w14:paraId="4146FD79" w14:textId="61D525F2" w:rsidR="002B384A" w:rsidRPr="00100E50" w:rsidRDefault="002B384A" w:rsidP="002B384A">
            <w:pPr>
              <w:pStyle w:val="Antrat1"/>
              <w:jc w:val="center"/>
              <w:outlineLvl w:val="0"/>
              <w:rPr>
                <w:rFonts w:ascii="Times New Roman" w:hAnsi="Times New Roman" w:cs="Times New Roman"/>
                <w:color w:val="000000"/>
                <w:sz w:val="20"/>
                <w:lang w:val="lt-LT" w:eastAsia="lt-LT"/>
              </w:rPr>
            </w:pPr>
            <w:r w:rsidRPr="00100E50">
              <w:rPr>
                <w:rFonts w:ascii="Times New Roman" w:hAnsi="Times New Roman" w:cs="Times New Roman"/>
                <w:color w:val="000000"/>
                <w:sz w:val="20"/>
                <w:lang w:val="lt-LT" w:eastAsia="lt-LT"/>
              </w:rPr>
              <w:t>vnt.</w:t>
            </w:r>
          </w:p>
        </w:tc>
        <w:tc>
          <w:tcPr>
            <w:tcW w:w="709" w:type="dxa"/>
          </w:tcPr>
          <w:p w14:paraId="5B76DD74" w14:textId="101C41A3"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3</w:t>
            </w:r>
          </w:p>
        </w:tc>
        <w:tc>
          <w:tcPr>
            <w:tcW w:w="2131" w:type="dxa"/>
            <w:vAlign w:val="center"/>
          </w:tcPr>
          <w:p w14:paraId="7A1A8474"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4693B770"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45CF2AF"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2CD720B5" w14:textId="004E1713" w:rsidR="002B384A" w:rsidRPr="00100E50" w:rsidRDefault="002B384A" w:rsidP="002B384A">
            <w:pPr>
              <w:pStyle w:val="Antrat1"/>
              <w:outlineLvl w:val="0"/>
              <w:rPr>
                <w:rFonts w:ascii="Times New Roman" w:hAnsi="Times New Roman" w:cs="Times New Roman"/>
                <w:color w:val="000000"/>
                <w:sz w:val="20"/>
                <w:lang w:val="lt-LT" w:eastAsia="lt-LT"/>
              </w:rPr>
            </w:pPr>
            <w:r w:rsidRPr="00100E50">
              <w:rPr>
                <w:rFonts w:ascii="Times New Roman" w:hAnsi="Times New Roman" w:cs="Times New Roman"/>
                <w:color w:val="000000"/>
                <w:sz w:val="20"/>
                <w:lang w:val="lt-LT"/>
              </w:rPr>
              <w:t xml:space="preserve">Statybinių šiukšlių valymas iš patalpų </w:t>
            </w:r>
          </w:p>
        </w:tc>
        <w:tc>
          <w:tcPr>
            <w:tcW w:w="709" w:type="dxa"/>
            <w:vAlign w:val="center"/>
          </w:tcPr>
          <w:p w14:paraId="540E806B" w14:textId="712B3E71" w:rsidR="002B384A" w:rsidRPr="00100E50" w:rsidRDefault="002B384A" w:rsidP="002B384A">
            <w:pPr>
              <w:pStyle w:val="Antrat1"/>
              <w:jc w:val="center"/>
              <w:outlineLvl w:val="0"/>
              <w:rPr>
                <w:rFonts w:ascii="Times New Roman" w:hAnsi="Times New Roman" w:cs="Times New Roman"/>
                <w:color w:val="000000"/>
                <w:sz w:val="20"/>
                <w:lang w:val="lt-LT" w:eastAsia="lt-LT"/>
              </w:rPr>
            </w:pPr>
            <w:r w:rsidRPr="00100E50">
              <w:rPr>
                <w:rFonts w:ascii="Times New Roman" w:hAnsi="Times New Roman" w:cs="Times New Roman"/>
                <w:color w:val="000000"/>
                <w:sz w:val="20"/>
                <w:lang w:val="lt-LT" w:eastAsia="lt-LT"/>
              </w:rPr>
              <w:t>t</w:t>
            </w:r>
          </w:p>
        </w:tc>
        <w:tc>
          <w:tcPr>
            <w:tcW w:w="709" w:type="dxa"/>
            <w:vAlign w:val="center"/>
          </w:tcPr>
          <w:p w14:paraId="4B615958" w14:textId="7C2B39FC"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5</w:t>
            </w:r>
          </w:p>
        </w:tc>
        <w:tc>
          <w:tcPr>
            <w:tcW w:w="2131" w:type="dxa"/>
            <w:vAlign w:val="center"/>
          </w:tcPr>
          <w:p w14:paraId="70AD61F4"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383660A6"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77D3427"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1946C045" w14:textId="090CEA49" w:rsidR="002B384A" w:rsidRPr="00100E50" w:rsidRDefault="002B384A" w:rsidP="002B384A">
            <w:pPr>
              <w:pStyle w:val="Antrat1"/>
              <w:outlineLvl w:val="0"/>
              <w:rPr>
                <w:rFonts w:ascii="Times New Roman" w:hAnsi="Times New Roman" w:cs="Times New Roman"/>
                <w:color w:val="000000"/>
                <w:sz w:val="20"/>
                <w:lang w:val="lt-LT"/>
              </w:rPr>
            </w:pPr>
            <w:r w:rsidRPr="00100E50">
              <w:rPr>
                <w:rFonts w:ascii="Times New Roman" w:hAnsi="Times New Roman" w:cs="Times New Roman"/>
                <w:color w:val="000000"/>
                <w:sz w:val="20"/>
                <w:lang w:val="lt-LT"/>
              </w:rPr>
              <w:t>Statybinių šiukšlių išvežimas 10 km atstumu automobiliais-savivarčiais, pakraunant rankiniu būdu</w:t>
            </w:r>
          </w:p>
        </w:tc>
        <w:tc>
          <w:tcPr>
            <w:tcW w:w="709" w:type="dxa"/>
            <w:vAlign w:val="center"/>
          </w:tcPr>
          <w:p w14:paraId="4A4AD389" w14:textId="7DFF83B5" w:rsidR="002B384A" w:rsidRPr="00100E50" w:rsidRDefault="002B384A" w:rsidP="002B384A">
            <w:pPr>
              <w:pStyle w:val="Antrat1"/>
              <w:jc w:val="center"/>
              <w:outlineLvl w:val="0"/>
              <w:rPr>
                <w:rFonts w:ascii="Times New Roman" w:hAnsi="Times New Roman" w:cs="Times New Roman"/>
                <w:color w:val="000000"/>
                <w:sz w:val="20"/>
                <w:lang w:val="lt-LT" w:eastAsia="lt-LT"/>
              </w:rPr>
            </w:pPr>
            <w:r w:rsidRPr="00100E50">
              <w:rPr>
                <w:rFonts w:ascii="Times New Roman" w:hAnsi="Times New Roman" w:cs="Times New Roman"/>
                <w:color w:val="000000"/>
                <w:sz w:val="20"/>
                <w:lang w:val="lt-LT" w:eastAsia="lt-LT"/>
              </w:rPr>
              <w:t>t</w:t>
            </w:r>
          </w:p>
        </w:tc>
        <w:tc>
          <w:tcPr>
            <w:tcW w:w="709" w:type="dxa"/>
            <w:vAlign w:val="center"/>
          </w:tcPr>
          <w:p w14:paraId="33A1F8A6" w14:textId="74A52314"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5</w:t>
            </w:r>
          </w:p>
        </w:tc>
        <w:tc>
          <w:tcPr>
            <w:tcW w:w="2131" w:type="dxa"/>
            <w:vAlign w:val="center"/>
          </w:tcPr>
          <w:p w14:paraId="67CCD5E3"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21364858" w14:textId="77777777" w:rsidTr="00D05EE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187"/>
        </w:trPr>
        <w:tc>
          <w:tcPr>
            <w:tcW w:w="568" w:type="dxa"/>
            <w:vAlign w:val="center"/>
          </w:tcPr>
          <w:p w14:paraId="3D4B1AD1" w14:textId="77777777" w:rsidR="002B384A" w:rsidRPr="00100E50" w:rsidRDefault="002B384A" w:rsidP="002B384A">
            <w:pPr>
              <w:pStyle w:val="TableParagraph"/>
              <w:spacing w:line="204" w:lineRule="exact"/>
              <w:ind w:left="136"/>
              <w:jc w:val="left"/>
              <w:rPr>
                <w:rFonts w:ascii="Times New Roman" w:hAnsi="Times New Roman" w:cs="Times New Roman"/>
                <w:w w:val="99"/>
                <w:sz w:val="20"/>
                <w:szCs w:val="20"/>
                <w:lang w:val="lt-LT"/>
              </w:rPr>
            </w:pPr>
          </w:p>
        </w:tc>
        <w:tc>
          <w:tcPr>
            <w:tcW w:w="4530" w:type="dxa"/>
            <w:vAlign w:val="center"/>
          </w:tcPr>
          <w:p w14:paraId="055088CA" w14:textId="23EF0303" w:rsidR="002B384A" w:rsidRPr="00100E50" w:rsidRDefault="002B384A" w:rsidP="002B384A">
            <w:pPr>
              <w:pStyle w:val="Antrat1"/>
              <w:outlineLvl w:val="0"/>
              <w:rPr>
                <w:rFonts w:ascii="Times New Roman" w:hAnsi="Times New Roman" w:cs="Times New Roman"/>
                <w:sz w:val="20"/>
                <w:lang w:val="lt-LT"/>
              </w:rPr>
            </w:pPr>
            <w:r w:rsidRPr="00100E50">
              <w:rPr>
                <w:rFonts w:ascii="Times New Roman" w:hAnsi="Times New Roman" w:cs="Times New Roman"/>
                <w:b/>
                <w:bCs/>
                <w:sz w:val="20"/>
                <w:lang w:val="lt-LT"/>
              </w:rPr>
              <w:t xml:space="preserve">Skyrius 1-35, 1-34 patalpų remontas </w:t>
            </w:r>
          </w:p>
        </w:tc>
        <w:tc>
          <w:tcPr>
            <w:tcW w:w="709" w:type="dxa"/>
            <w:vAlign w:val="center"/>
          </w:tcPr>
          <w:p w14:paraId="7D9C5E15" w14:textId="77777777" w:rsidR="002B384A" w:rsidRPr="00100E50" w:rsidRDefault="002B384A" w:rsidP="002B384A">
            <w:pPr>
              <w:pStyle w:val="Antrat1"/>
              <w:jc w:val="center"/>
              <w:outlineLvl w:val="0"/>
              <w:rPr>
                <w:rFonts w:ascii="Times New Roman" w:hAnsi="Times New Roman" w:cs="Times New Roman"/>
                <w:sz w:val="20"/>
                <w:lang w:val="lt-LT"/>
              </w:rPr>
            </w:pPr>
          </w:p>
        </w:tc>
        <w:tc>
          <w:tcPr>
            <w:tcW w:w="709" w:type="dxa"/>
            <w:vAlign w:val="center"/>
          </w:tcPr>
          <w:p w14:paraId="72D24E60" w14:textId="77777777" w:rsidR="002B384A" w:rsidRPr="00100E50" w:rsidRDefault="002B384A" w:rsidP="002B384A">
            <w:pPr>
              <w:pStyle w:val="Antrat1"/>
              <w:jc w:val="center"/>
              <w:outlineLvl w:val="0"/>
              <w:rPr>
                <w:rFonts w:ascii="Times New Roman" w:hAnsi="Times New Roman" w:cs="Times New Roman"/>
                <w:sz w:val="20"/>
                <w:lang w:val="lt-LT"/>
              </w:rPr>
            </w:pPr>
          </w:p>
        </w:tc>
        <w:tc>
          <w:tcPr>
            <w:tcW w:w="2131" w:type="dxa"/>
            <w:vAlign w:val="center"/>
          </w:tcPr>
          <w:p w14:paraId="0915B7BB"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09249158" w14:textId="6ABB894D"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48D3A485"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7A5B6B4A" w14:textId="77AFD102" w:rsidR="002B384A" w:rsidRPr="00100E50" w:rsidRDefault="002B384A" w:rsidP="002B384A">
            <w:pPr>
              <w:pStyle w:val="Antrat1"/>
              <w:outlineLvl w:val="0"/>
              <w:rPr>
                <w:rFonts w:ascii="Times New Roman" w:hAnsi="Times New Roman" w:cs="Times New Roman"/>
                <w:sz w:val="20"/>
                <w:lang w:val="lt-LT"/>
              </w:rPr>
            </w:pPr>
            <w:r w:rsidRPr="00100E50">
              <w:rPr>
                <w:rFonts w:ascii="Times New Roman" w:eastAsia="SimSun" w:hAnsi="Times New Roman" w:cs="Times New Roman"/>
                <w:kern w:val="2"/>
                <w:sz w:val="20"/>
                <w:lang w:val="lt-LT" w:eastAsia="hi-IN" w:bidi="hi-IN"/>
              </w:rPr>
              <w:t xml:space="preserve">Keraminių plytelių dangos </w:t>
            </w:r>
          </w:p>
        </w:tc>
        <w:tc>
          <w:tcPr>
            <w:tcW w:w="709" w:type="dxa"/>
            <w:vAlign w:val="center"/>
          </w:tcPr>
          <w:p w14:paraId="202FE215" w14:textId="2EF243F8"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m2</w:t>
            </w:r>
          </w:p>
        </w:tc>
        <w:tc>
          <w:tcPr>
            <w:tcW w:w="709" w:type="dxa"/>
            <w:vAlign w:val="center"/>
          </w:tcPr>
          <w:p w14:paraId="6800FE31" w14:textId="029D9B93"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w w:val="99"/>
                <w:sz w:val="20"/>
                <w:lang w:val="lt-LT"/>
              </w:rPr>
              <w:t>15</w:t>
            </w:r>
          </w:p>
        </w:tc>
        <w:tc>
          <w:tcPr>
            <w:tcW w:w="2131" w:type="dxa"/>
            <w:vAlign w:val="center"/>
          </w:tcPr>
          <w:p w14:paraId="378F3793"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0E1161A7"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62993193"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2A0FBE5A" w14:textId="1E390BF7" w:rsidR="002B384A" w:rsidRPr="00100E50" w:rsidRDefault="002B384A" w:rsidP="002B384A">
            <w:pPr>
              <w:pStyle w:val="Antrat1"/>
              <w:outlineLvl w:val="0"/>
              <w:rPr>
                <w:rFonts w:ascii="Times New Roman" w:hAnsi="Times New Roman" w:cs="Times New Roman"/>
                <w:sz w:val="20"/>
                <w:lang w:val="lt-LT"/>
              </w:rPr>
            </w:pPr>
            <w:r w:rsidRPr="00100E50">
              <w:rPr>
                <w:rFonts w:ascii="Times New Roman" w:eastAsia="SimSun" w:hAnsi="Times New Roman" w:cs="Times New Roman"/>
                <w:kern w:val="2"/>
                <w:sz w:val="20"/>
                <w:lang w:val="lt-LT" w:eastAsia="hi-IN" w:bidi="hi-IN"/>
              </w:rPr>
              <w:t>Sienų aptaisymo glazūruotomis plytelėmis išardymas, be plytelių išsaugojimo</w:t>
            </w:r>
          </w:p>
        </w:tc>
        <w:tc>
          <w:tcPr>
            <w:tcW w:w="709" w:type="dxa"/>
            <w:vAlign w:val="center"/>
          </w:tcPr>
          <w:p w14:paraId="39065664" w14:textId="0D8CB250"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m2</w:t>
            </w:r>
          </w:p>
        </w:tc>
        <w:tc>
          <w:tcPr>
            <w:tcW w:w="709" w:type="dxa"/>
            <w:vAlign w:val="center"/>
          </w:tcPr>
          <w:p w14:paraId="432D100C" w14:textId="46984ED2"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54</w:t>
            </w:r>
          </w:p>
        </w:tc>
        <w:tc>
          <w:tcPr>
            <w:tcW w:w="2131" w:type="dxa"/>
            <w:vAlign w:val="center"/>
          </w:tcPr>
          <w:p w14:paraId="32CD6E68"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6826C41C"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2E3056D9"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0F8094F5" w14:textId="70123B2C" w:rsidR="002B384A" w:rsidRPr="00100E50" w:rsidRDefault="002B384A" w:rsidP="002B384A">
            <w:pPr>
              <w:pStyle w:val="Antrat1"/>
              <w:outlineLvl w:val="0"/>
              <w:rPr>
                <w:rFonts w:ascii="Times New Roman" w:hAnsi="Times New Roman" w:cs="Times New Roman"/>
                <w:sz w:val="20"/>
                <w:lang w:val="lt-LT"/>
              </w:rPr>
            </w:pPr>
            <w:r w:rsidRPr="00100E50">
              <w:rPr>
                <w:rFonts w:ascii="Times New Roman" w:hAnsi="Times New Roman" w:cs="Times New Roman"/>
                <w:sz w:val="20"/>
                <w:lang w:val="lt-LT"/>
              </w:rPr>
              <w:t>Kištukinių lizdų, jungiklių sienoje demontavimas</w:t>
            </w:r>
          </w:p>
        </w:tc>
        <w:tc>
          <w:tcPr>
            <w:tcW w:w="709" w:type="dxa"/>
            <w:vAlign w:val="center"/>
          </w:tcPr>
          <w:p w14:paraId="52DF317A" w14:textId="18E38837" w:rsidR="002B384A" w:rsidRPr="00100E50" w:rsidRDefault="002B384A" w:rsidP="002B384A">
            <w:pPr>
              <w:pStyle w:val="Antrat1"/>
              <w:jc w:val="center"/>
              <w:outlineLvl w:val="0"/>
              <w:rPr>
                <w:rFonts w:ascii="Times New Roman" w:hAnsi="Times New Roman" w:cs="Times New Roman"/>
                <w:sz w:val="20"/>
                <w:lang w:val="lt-LT"/>
              </w:rPr>
            </w:pPr>
            <w:proofErr w:type="spellStart"/>
            <w:r w:rsidRPr="00100E50">
              <w:rPr>
                <w:rFonts w:ascii="Times New Roman" w:hAnsi="Times New Roman" w:cs="Times New Roman"/>
                <w:sz w:val="20"/>
                <w:lang w:val="lt-LT"/>
              </w:rPr>
              <w:t>kompl</w:t>
            </w:r>
            <w:proofErr w:type="spellEnd"/>
            <w:r w:rsidRPr="00100E50">
              <w:rPr>
                <w:rFonts w:ascii="Times New Roman" w:hAnsi="Times New Roman" w:cs="Times New Roman"/>
                <w:sz w:val="20"/>
                <w:lang w:val="lt-LT"/>
              </w:rPr>
              <w:t>.</w:t>
            </w:r>
          </w:p>
        </w:tc>
        <w:tc>
          <w:tcPr>
            <w:tcW w:w="709" w:type="dxa"/>
            <w:vAlign w:val="center"/>
          </w:tcPr>
          <w:p w14:paraId="5779F12E" w14:textId="6BED5D5A"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w:t>
            </w:r>
          </w:p>
        </w:tc>
        <w:tc>
          <w:tcPr>
            <w:tcW w:w="2131" w:type="dxa"/>
            <w:vAlign w:val="center"/>
          </w:tcPr>
          <w:p w14:paraId="7C266612"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747ABD6F"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019201C1"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595A0488" w14:textId="56AFF8EF" w:rsidR="002B384A" w:rsidRPr="00100E50" w:rsidRDefault="002B384A" w:rsidP="002B384A">
            <w:pPr>
              <w:pStyle w:val="Antrat1"/>
              <w:outlineLvl w:val="0"/>
              <w:rPr>
                <w:rFonts w:ascii="Times New Roman" w:hAnsi="Times New Roman" w:cs="Times New Roman"/>
                <w:sz w:val="20"/>
                <w:lang w:val="lt-LT"/>
              </w:rPr>
            </w:pPr>
            <w:r w:rsidRPr="00100E50">
              <w:rPr>
                <w:rFonts w:ascii="Times New Roman" w:hAnsi="Times New Roman" w:cs="Times New Roman"/>
                <w:sz w:val="20"/>
                <w:lang w:val="lt-LT"/>
              </w:rPr>
              <w:t>Šviestuvų išardymas</w:t>
            </w:r>
          </w:p>
        </w:tc>
        <w:tc>
          <w:tcPr>
            <w:tcW w:w="709" w:type="dxa"/>
            <w:vAlign w:val="center"/>
          </w:tcPr>
          <w:p w14:paraId="6D6CB0D1" w14:textId="37EDDB64"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vnt.</w:t>
            </w:r>
          </w:p>
        </w:tc>
        <w:tc>
          <w:tcPr>
            <w:tcW w:w="709" w:type="dxa"/>
            <w:vAlign w:val="center"/>
          </w:tcPr>
          <w:p w14:paraId="7DC83E4E" w14:textId="3BD3AD34"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3</w:t>
            </w:r>
          </w:p>
        </w:tc>
        <w:tc>
          <w:tcPr>
            <w:tcW w:w="2131" w:type="dxa"/>
            <w:vAlign w:val="center"/>
          </w:tcPr>
          <w:p w14:paraId="060B2442"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56847CFC"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2A8E9E9"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55227193" w14:textId="282E448C" w:rsidR="002B384A" w:rsidRPr="00100E50" w:rsidRDefault="002B384A" w:rsidP="002B384A">
            <w:pPr>
              <w:pStyle w:val="Antrat1"/>
              <w:outlineLvl w:val="0"/>
              <w:rPr>
                <w:rFonts w:ascii="Times New Roman" w:hAnsi="Times New Roman" w:cs="Times New Roman"/>
                <w:sz w:val="20"/>
              </w:rPr>
            </w:pPr>
            <w:r w:rsidRPr="00100E50">
              <w:rPr>
                <w:rFonts w:ascii="Times New Roman" w:eastAsia="SimSun" w:hAnsi="Times New Roman" w:cs="Times New Roman"/>
                <w:kern w:val="2"/>
                <w:sz w:val="20"/>
                <w:lang w:val="lt-LT" w:eastAsia="hi-IN" w:bidi="hi-IN"/>
              </w:rPr>
              <w:t>Mūro pertvarų išardymas</w:t>
            </w:r>
          </w:p>
        </w:tc>
        <w:tc>
          <w:tcPr>
            <w:tcW w:w="709" w:type="dxa"/>
            <w:vAlign w:val="center"/>
          </w:tcPr>
          <w:p w14:paraId="256BFDD4" w14:textId="12086BA1" w:rsidR="002B384A" w:rsidRPr="00100E50" w:rsidRDefault="002B384A" w:rsidP="002B384A">
            <w:pPr>
              <w:pStyle w:val="Antrat1"/>
              <w:jc w:val="center"/>
              <w:outlineLvl w:val="0"/>
              <w:rPr>
                <w:rFonts w:ascii="Times New Roman" w:hAnsi="Times New Roman" w:cs="Times New Roman"/>
                <w:sz w:val="20"/>
              </w:rPr>
            </w:pPr>
            <w:r w:rsidRPr="00100E50">
              <w:rPr>
                <w:rFonts w:ascii="Times New Roman" w:hAnsi="Times New Roman" w:cs="Times New Roman"/>
                <w:color w:val="000000"/>
                <w:sz w:val="20"/>
                <w:lang w:val="lt-LT" w:eastAsia="lt-LT"/>
              </w:rPr>
              <w:t>m3</w:t>
            </w:r>
          </w:p>
        </w:tc>
        <w:tc>
          <w:tcPr>
            <w:tcW w:w="709" w:type="dxa"/>
            <w:vAlign w:val="center"/>
          </w:tcPr>
          <w:p w14:paraId="3AF5774C" w14:textId="6815BEE0" w:rsidR="002B384A" w:rsidRPr="00100E50" w:rsidRDefault="002B384A" w:rsidP="002B384A">
            <w:pPr>
              <w:pStyle w:val="Antrat1"/>
              <w:jc w:val="center"/>
              <w:outlineLvl w:val="0"/>
              <w:rPr>
                <w:rFonts w:ascii="Times New Roman" w:hAnsi="Times New Roman" w:cs="Times New Roman"/>
                <w:sz w:val="20"/>
              </w:rPr>
            </w:pPr>
            <w:r w:rsidRPr="00100E50">
              <w:rPr>
                <w:rFonts w:ascii="Times New Roman" w:hAnsi="Times New Roman" w:cs="Times New Roman"/>
                <w:sz w:val="20"/>
                <w:lang w:val="lt-LT"/>
              </w:rPr>
              <w:t>2</w:t>
            </w:r>
          </w:p>
        </w:tc>
        <w:tc>
          <w:tcPr>
            <w:tcW w:w="2131" w:type="dxa"/>
            <w:vAlign w:val="center"/>
          </w:tcPr>
          <w:p w14:paraId="75EE6ACF" w14:textId="77777777" w:rsidR="002B384A" w:rsidRPr="00100E50" w:rsidRDefault="002B384A" w:rsidP="002B384A">
            <w:pPr>
              <w:pStyle w:val="Antrat1"/>
              <w:jc w:val="center"/>
              <w:outlineLvl w:val="0"/>
              <w:rPr>
                <w:rFonts w:ascii="Times New Roman" w:hAnsi="Times New Roman" w:cs="Times New Roman"/>
                <w:sz w:val="20"/>
              </w:rPr>
            </w:pPr>
          </w:p>
        </w:tc>
      </w:tr>
      <w:tr w:rsidR="002B384A" w:rsidRPr="00100E50" w14:paraId="79AF1247"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1A46E726"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2D1E5A19" w14:textId="0CD20342" w:rsidR="002B384A" w:rsidRPr="00100E50" w:rsidRDefault="002B384A" w:rsidP="002B384A">
            <w:pPr>
              <w:pStyle w:val="Antrat1"/>
              <w:outlineLvl w:val="0"/>
              <w:rPr>
                <w:rFonts w:ascii="Times New Roman" w:hAnsi="Times New Roman" w:cs="Times New Roman"/>
                <w:sz w:val="20"/>
                <w:lang w:val="lt-LT"/>
              </w:rPr>
            </w:pPr>
            <w:r w:rsidRPr="00100E50">
              <w:rPr>
                <w:rFonts w:ascii="Times New Roman" w:eastAsia="SimSun" w:hAnsi="Times New Roman" w:cs="Times New Roman"/>
                <w:kern w:val="2"/>
                <w:sz w:val="20"/>
                <w:lang w:val="lt-LT" w:eastAsia="hi-IN" w:bidi="hi-IN"/>
              </w:rPr>
              <w:t>Plastikinių lubų lentelių išardymas</w:t>
            </w:r>
          </w:p>
        </w:tc>
        <w:tc>
          <w:tcPr>
            <w:tcW w:w="709" w:type="dxa"/>
            <w:vAlign w:val="center"/>
          </w:tcPr>
          <w:p w14:paraId="00733AE4" w14:textId="6FD3B199"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rPr>
              <w:t>m2</w:t>
            </w:r>
          </w:p>
        </w:tc>
        <w:tc>
          <w:tcPr>
            <w:tcW w:w="709" w:type="dxa"/>
            <w:vAlign w:val="center"/>
          </w:tcPr>
          <w:p w14:paraId="5FA6ED15" w14:textId="53ADE9DC"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15</w:t>
            </w:r>
          </w:p>
        </w:tc>
        <w:tc>
          <w:tcPr>
            <w:tcW w:w="2131" w:type="dxa"/>
            <w:vAlign w:val="center"/>
          </w:tcPr>
          <w:p w14:paraId="21E21792"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5C0FC9B0" w14:textId="77777777" w:rsidTr="006339D2">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2F88269"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42AFEB42" w14:textId="6EED895B" w:rsidR="002B384A" w:rsidRPr="00100E50" w:rsidRDefault="002B384A" w:rsidP="002B384A">
            <w:pPr>
              <w:pStyle w:val="Antrat1"/>
              <w:outlineLvl w:val="0"/>
              <w:rPr>
                <w:rFonts w:ascii="Times New Roman" w:hAnsi="Times New Roman" w:cs="Times New Roman"/>
                <w:sz w:val="20"/>
                <w:lang w:val="lt-LT"/>
              </w:rPr>
            </w:pPr>
            <w:r w:rsidRPr="00100E50">
              <w:rPr>
                <w:rFonts w:ascii="Times New Roman" w:eastAsia="SimSun" w:hAnsi="Times New Roman" w:cs="Times New Roman"/>
                <w:kern w:val="2"/>
                <w:sz w:val="20"/>
                <w:lang w:val="lt-LT" w:eastAsia="hi-IN" w:bidi="hi-IN"/>
              </w:rPr>
              <w:t>Betoninių grindų dangų išmušimas iki 60 mm</w:t>
            </w:r>
          </w:p>
        </w:tc>
        <w:tc>
          <w:tcPr>
            <w:tcW w:w="709" w:type="dxa"/>
            <w:vAlign w:val="center"/>
          </w:tcPr>
          <w:p w14:paraId="71E11937" w14:textId="29BB6C62"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m2</w:t>
            </w:r>
          </w:p>
        </w:tc>
        <w:tc>
          <w:tcPr>
            <w:tcW w:w="709" w:type="dxa"/>
          </w:tcPr>
          <w:p w14:paraId="639155CE" w14:textId="3F7FECCD"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15</w:t>
            </w:r>
          </w:p>
        </w:tc>
        <w:tc>
          <w:tcPr>
            <w:tcW w:w="2131" w:type="dxa"/>
            <w:vAlign w:val="center"/>
          </w:tcPr>
          <w:p w14:paraId="59959F5E"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2901A80D" w14:textId="77777777" w:rsidTr="006339D2">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31C981C1"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1A839ADD" w14:textId="73D86660" w:rsidR="002B384A" w:rsidRPr="00100E50" w:rsidRDefault="002B384A" w:rsidP="002B384A">
            <w:pPr>
              <w:pStyle w:val="Antrat1"/>
              <w:outlineLvl w:val="0"/>
              <w:rPr>
                <w:rFonts w:ascii="Times New Roman" w:hAnsi="Times New Roman" w:cs="Times New Roman"/>
                <w:sz w:val="20"/>
                <w:lang w:val="lt-LT"/>
              </w:rPr>
            </w:pPr>
            <w:r w:rsidRPr="00100E50">
              <w:rPr>
                <w:rFonts w:ascii="Times New Roman" w:eastAsia="SimSun" w:hAnsi="Times New Roman" w:cs="Times New Roman"/>
                <w:kern w:val="2"/>
                <w:sz w:val="20"/>
                <w:lang w:val="lt-LT" w:eastAsia="hi-IN" w:bidi="hi-IN"/>
              </w:rPr>
              <w:t>Medinių durų angų iki 2 m2 ploto išardymas mūro sienose, nukapojant tinką</w:t>
            </w:r>
          </w:p>
        </w:tc>
        <w:tc>
          <w:tcPr>
            <w:tcW w:w="709" w:type="dxa"/>
            <w:vAlign w:val="center"/>
          </w:tcPr>
          <w:p w14:paraId="45D8CA48" w14:textId="3575ABD8"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vnt.</w:t>
            </w:r>
          </w:p>
        </w:tc>
        <w:tc>
          <w:tcPr>
            <w:tcW w:w="709" w:type="dxa"/>
          </w:tcPr>
          <w:p w14:paraId="28D4F643" w14:textId="26943BEC"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2</w:t>
            </w:r>
          </w:p>
        </w:tc>
        <w:tc>
          <w:tcPr>
            <w:tcW w:w="2131" w:type="dxa"/>
            <w:vAlign w:val="center"/>
          </w:tcPr>
          <w:p w14:paraId="0CF83478"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72494766"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53853040"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3798EE5A" w14:textId="1C30BDA0" w:rsidR="002B384A" w:rsidRPr="00100E50" w:rsidRDefault="002B384A" w:rsidP="002B384A">
            <w:pPr>
              <w:pStyle w:val="Antrat1"/>
              <w:outlineLvl w:val="0"/>
              <w:rPr>
                <w:rFonts w:ascii="Times New Roman" w:hAnsi="Times New Roman" w:cs="Times New Roman"/>
                <w:sz w:val="20"/>
                <w:lang w:val="lt-LT"/>
              </w:rPr>
            </w:pPr>
            <w:r w:rsidRPr="00100E50">
              <w:rPr>
                <w:rFonts w:ascii="Times New Roman" w:eastAsia="SimSun" w:hAnsi="Times New Roman" w:cs="Times New Roman"/>
                <w:kern w:val="2"/>
                <w:sz w:val="20"/>
                <w:lang w:val="lt-LT" w:eastAsia="hi-IN" w:bidi="hi-IN"/>
              </w:rPr>
              <w:t>Praustuvų arba kriauklių nuėmimas</w:t>
            </w:r>
          </w:p>
        </w:tc>
        <w:tc>
          <w:tcPr>
            <w:tcW w:w="709" w:type="dxa"/>
            <w:vAlign w:val="center"/>
          </w:tcPr>
          <w:p w14:paraId="00FCCA24" w14:textId="14E7752D"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vnt.</w:t>
            </w:r>
          </w:p>
        </w:tc>
        <w:tc>
          <w:tcPr>
            <w:tcW w:w="709" w:type="dxa"/>
            <w:vAlign w:val="center"/>
          </w:tcPr>
          <w:p w14:paraId="7CE37994" w14:textId="53CEA1E9"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2</w:t>
            </w:r>
          </w:p>
        </w:tc>
        <w:tc>
          <w:tcPr>
            <w:tcW w:w="2131" w:type="dxa"/>
            <w:vAlign w:val="center"/>
          </w:tcPr>
          <w:p w14:paraId="3DBC0CF1"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3C94843A"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40CA6E0B"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30EC79A8" w14:textId="6986012D" w:rsidR="002B384A" w:rsidRPr="00100E50" w:rsidRDefault="002B384A" w:rsidP="002B384A">
            <w:pPr>
              <w:pStyle w:val="Antrat1"/>
              <w:outlineLvl w:val="0"/>
              <w:rPr>
                <w:rFonts w:ascii="Times New Roman" w:hAnsi="Times New Roman" w:cs="Times New Roman"/>
                <w:sz w:val="20"/>
                <w:lang w:val="lt-LT"/>
              </w:rPr>
            </w:pPr>
            <w:r w:rsidRPr="00100E50">
              <w:rPr>
                <w:rFonts w:ascii="Times New Roman" w:eastAsia="SimSun" w:hAnsi="Times New Roman" w:cs="Times New Roman"/>
                <w:kern w:val="2"/>
                <w:sz w:val="20"/>
                <w:lang w:val="lt-LT" w:eastAsia="hi-IN" w:bidi="hi-IN"/>
              </w:rPr>
              <w:t>Unitazų išardymas, kai unitazai su prijungtais nuplovimo bakeliais</w:t>
            </w:r>
          </w:p>
        </w:tc>
        <w:tc>
          <w:tcPr>
            <w:tcW w:w="709" w:type="dxa"/>
            <w:vAlign w:val="center"/>
          </w:tcPr>
          <w:p w14:paraId="7B03FDD1" w14:textId="54E80F56"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vnt.</w:t>
            </w:r>
          </w:p>
        </w:tc>
        <w:tc>
          <w:tcPr>
            <w:tcW w:w="709" w:type="dxa"/>
            <w:vAlign w:val="center"/>
          </w:tcPr>
          <w:p w14:paraId="632D2852" w14:textId="4B2BF038"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4</w:t>
            </w:r>
          </w:p>
        </w:tc>
        <w:tc>
          <w:tcPr>
            <w:tcW w:w="2131" w:type="dxa"/>
            <w:vAlign w:val="center"/>
          </w:tcPr>
          <w:p w14:paraId="5670B31F"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45851564"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21CA3CBE"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689041C" w14:textId="521DBF48" w:rsidR="002B384A" w:rsidRPr="00100E50" w:rsidRDefault="002B384A" w:rsidP="002B384A">
            <w:pPr>
              <w:rPr>
                <w:rFonts w:ascii="Times New Roman" w:eastAsia="SimSun" w:hAnsi="Times New Roman" w:cs="Times New Roman"/>
                <w:kern w:val="2"/>
                <w:sz w:val="20"/>
                <w:szCs w:val="20"/>
                <w:lang w:val="lt-LT" w:eastAsia="hi-IN" w:bidi="hi-IN"/>
              </w:rPr>
            </w:pPr>
            <w:r w:rsidRPr="00100E50">
              <w:rPr>
                <w:rFonts w:ascii="Times New Roman" w:eastAsia="SimSun" w:hAnsi="Times New Roman" w:cs="Times New Roman"/>
                <w:kern w:val="2"/>
                <w:sz w:val="20"/>
                <w:szCs w:val="20"/>
                <w:lang w:val="lt-LT" w:eastAsia="hi-IN" w:bidi="hi-IN"/>
              </w:rPr>
              <w:t>Betoninių grindų dangų įrengimas, kai sluoksnio storis iki 60 mm</w:t>
            </w:r>
          </w:p>
        </w:tc>
        <w:tc>
          <w:tcPr>
            <w:tcW w:w="709" w:type="dxa"/>
            <w:vAlign w:val="center"/>
          </w:tcPr>
          <w:p w14:paraId="316FA421" w14:textId="0C9F66BE"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rPr>
              <w:t>m2</w:t>
            </w:r>
          </w:p>
        </w:tc>
        <w:tc>
          <w:tcPr>
            <w:tcW w:w="709" w:type="dxa"/>
            <w:vAlign w:val="center"/>
          </w:tcPr>
          <w:p w14:paraId="22F8466E" w14:textId="7286F97F"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15</w:t>
            </w:r>
          </w:p>
        </w:tc>
        <w:tc>
          <w:tcPr>
            <w:tcW w:w="2131" w:type="dxa"/>
            <w:vAlign w:val="center"/>
          </w:tcPr>
          <w:p w14:paraId="29B2A588"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319FB5D7" w14:textId="77777777" w:rsidTr="006339D2">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36C99B4A"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F573A06" w14:textId="493159BB" w:rsidR="002B384A" w:rsidRPr="00100E50" w:rsidRDefault="002B384A" w:rsidP="002B384A">
            <w:pPr>
              <w:pStyle w:val="Antrat1"/>
              <w:outlineLvl w:val="0"/>
              <w:rPr>
                <w:rFonts w:ascii="Times New Roman" w:hAnsi="Times New Roman" w:cs="Times New Roman"/>
                <w:sz w:val="20"/>
                <w:lang w:val="lt-LT"/>
              </w:rPr>
            </w:pPr>
            <w:r w:rsidRPr="00100E50">
              <w:rPr>
                <w:rFonts w:ascii="Times New Roman" w:hAnsi="Times New Roman" w:cs="Times New Roman"/>
                <w:sz w:val="20"/>
                <w:lang w:val="lt-LT"/>
              </w:rPr>
              <w:t>Grindų išlyginamųjų sluoksnių įrengimas, naudojant sausus mišinius (sluoksnis iki 50 mm)</w:t>
            </w:r>
          </w:p>
        </w:tc>
        <w:tc>
          <w:tcPr>
            <w:tcW w:w="709" w:type="dxa"/>
          </w:tcPr>
          <w:p w14:paraId="0059F7B6" w14:textId="054C28B7"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rPr>
              <w:t>m2</w:t>
            </w:r>
          </w:p>
        </w:tc>
        <w:tc>
          <w:tcPr>
            <w:tcW w:w="709" w:type="dxa"/>
            <w:vAlign w:val="center"/>
          </w:tcPr>
          <w:p w14:paraId="1680BA97" w14:textId="08F3CCE7"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15</w:t>
            </w:r>
          </w:p>
        </w:tc>
        <w:tc>
          <w:tcPr>
            <w:tcW w:w="2131" w:type="dxa"/>
            <w:vAlign w:val="center"/>
          </w:tcPr>
          <w:p w14:paraId="6382F28B"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4311B5BE"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4245C6FA"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09EF2C9B" w14:textId="41B79356" w:rsidR="002B384A" w:rsidRPr="00100E50" w:rsidRDefault="002B384A" w:rsidP="002B384A">
            <w:pPr>
              <w:pStyle w:val="Antrat1"/>
              <w:outlineLvl w:val="0"/>
              <w:rPr>
                <w:rFonts w:ascii="Times New Roman" w:hAnsi="Times New Roman" w:cs="Times New Roman"/>
                <w:sz w:val="20"/>
                <w:lang w:val="lt-LT"/>
              </w:rPr>
            </w:pPr>
            <w:r w:rsidRPr="00100E50">
              <w:rPr>
                <w:rFonts w:ascii="Times New Roman" w:eastAsia="SimSun" w:hAnsi="Times New Roman" w:cs="Times New Roman"/>
                <w:kern w:val="2"/>
                <w:sz w:val="20"/>
                <w:lang w:val="lt-LT" w:eastAsia="hi-IN" w:bidi="hi-IN"/>
              </w:rPr>
              <w:t xml:space="preserve">Heterogeninės </w:t>
            </w:r>
            <w:proofErr w:type="spellStart"/>
            <w:r w:rsidRPr="00100E50">
              <w:rPr>
                <w:rFonts w:ascii="Times New Roman" w:eastAsia="SimSun" w:hAnsi="Times New Roman" w:cs="Times New Roman"/>
                <w:kern w:val="2"/>
                <w:sz w:val="20"/>
                <w:lang w:val="lt-LT" w:eastAsia="hi-IN" w:bidi="hi-IN"/>
              </w:rPr>
              <w:t>tarketo</w:t>
            </w:r>
            <w:proofErr w:type="spellEnd"/>
            <w:r w:rsidRPr="00100E50">
              <w:rPr>
                <w:rFonts w:ascii="Times New Roman" w:eastAsia="SimSun" w:hAnsi="Times New Roman" w:cs="Times New Roman"/>
                <w:kern w:val="2"/>
                <w:sz w:val="20"/>
                <w:lang w:val="lt-LT" w:eastAsia="hi-IN" w:bidi="hi-IN"/>
              </w:rPr>
              <w:t xml:space="preserve"> dangos įrengimas užklijuojant ant sienų visu perimetru 8 cm aukščio (vietoj grindjuosčių) m2</w:t>
            </w:r>
          </w:p>
        </w:tc>
        <w:tc>
          <w:tcPr>
            <w:tcW w:w="709" w:type="dxa"/>
            <w:vAlign w:val="center"/>
          </w:tcPr>
          <w:p w14:paraId="378EEA3C" w14:textId="68BC6104"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rPr>
              <w:t>m2</w:t>
            </w:r>
          </w:p>
        </w:tc>
        <w:tc>
          <w:tcPr>
            <w:tcW w:w="709" w:type="dxa"/>
            <w:vAlign w:val="center"/>
          </w:tcPr>
          <w:p w14:paraId="00BCD4EB" w14:textId="5003FAC2"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15</w:t>
            </w:r>
          </w:p>
        </w:tc>
        <w:tc>
          <w:tcPr>
            <w:tcW w:w="2131" w:type="dxa"/>
            <w:vAlign w:val="center"/>
          </w:tcPr>
          <w:p w14:paraId="6740FC08"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054103AF"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695D9B5B"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471DE6F2" w14:textId="3B9A5214" w:rsidR="002B384A" w:rsidRPr="00100E50" w:rsidRDefault="002B384A" w:rsidP="002B384A">
            <w:pPr>
              <w:pStyle w:val="Antrat1"/>
              <w:outlineLvl w:val="0"/>
              <w:rPr>
                <w:rFonts w:ascii="Times New Roman" w:hAnsi="Times New Roman" w:cs="Times New Roman"/>
                <w:sz w:val="20"/>
                <w:lang w:val="lt-LT"/>
              </w:rPr>
            </w:pPr>
            <w:r w:rsidRPr="00100E50">
              <w:rPr>
                <w:rFonts w:ascii="Times New Roman" w:hAnsi="Times New Roman" w:cs="Times New Roman"/>
                <w:sz w:val="20"/>
                <w:lang w:val="lt-LT"/>
              </w:rPr>
              <w:t>Sienų tinko remontas kalkių skiediniu</w:t>
            </w:r>
          </w:p>
        </w:tc>
        <w:tc>
          <w:tcPr>
            <w:tcW w:w="709" w:type="dxa"/>
            <w:vAlign w:val="center"/>
          </w:tcPr>
          <w:p w14:paraId="6131B98A" w14:textId="0809B876"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rPr>
              <w:t>m2</w:t>
            </w:r>
          </w:p>
        </w:tc>
        <w:tc>
          <w:tcPr>
            <w:tcW w:w="709" w:type="dxa"/>
            <w:vAlign w:val="center"/>
          </w:tcPr>
          <w:p w14:paraId="4BA7C4FD" w14:textId="6B66ECB2"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54</w:t>
            </w:r>
          </w:p>
        </w:tc>
        <w:tc>
          <w:tcPr>
            <w:tcW w:w="2131" w:type="dxa"/>
            <w:vAlign w:val="center"/>
          </w:tcPr>
          <w:p w14:paraId="7E3D004A"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624A665B" w14:textId="77777777" w:rsidTr="006339D2">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125FC165"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7E8AE920" w14:textId="2DFEDC62" w:rsidR="002B384A" w:rsidRPr="00100E50" w:rsidRDefault="002B384A" w:rsidP="002B384A">
            <w:pPr>
              <w:pStyle w:val="Antrat1"/>
              <w:outlineLvl w:val="0"/>
              <w:rPr>
                <w:rFonts w:ascii="Times New Roman" w:hAnsi="Times New Roman" w:cs="Times New Roman"/>
                <w:sz w:val="20"/>
                <w:lang w:val="lt-LT"/>
              </w:rPr>
            </w:pPr>
            <w:r w:rsidRPr="00100E50">
              <w:rPr>
                <w:rFonts w:ascii="Times New Roman" w:hAnsi="Times New Roman" w:cs="Times New Roman"/>
                <w:sz w:val="20"/>
                <w:lang w:val="lt-LT"/>
              </w:rPr>
              <w:t>Vidinių sienų 2-iejų kartų gerasis dažymas vandens emulsiniais dažais, paruošiant pagrindą (2-iejų kartų gruntavimas ir glaistymas)</w:t>
            </w:r>
          </w:p>
        </w:tc>
        <w:tc>
          <w:tcPr>
            <w:tcW w:w="709" w:type="dxa"/>
          </w:tcPr>
          <w:p w14:paraId="321E5BA0" w14:textId="11278F6E"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m2</w:t>
            </w:r>
          </w:p>
        </w:tc>
        <w:tc>
          <w:tcPr>
            <w:tcW w:w="709" w:type="dxa"/>
            <w:vAlign w:val="center"/>
          </w:tcPr>
          <w:p w14:paraId="51ADCB49" w14:textId="5BF753BF"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54</w:t>
            </w:r>
          </w:p>
        </w:tc>
        <w:tc>
          <w:tcPr>
            <w:tcW w:w="2131" w:type="dxa"/>
            <w:vAlign w:val="center"/>
          </w:tcPr>
          <w:p w14:paraId="135C9846"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1F59682C"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421A41A7"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0455690E" w14:textId="2933FEC3" w:rsidR="002B384A" w:rsidRPr="00100E50" w:rsidRDefault="002B384A" w:rsidP="002B384A">
            <w:pPr>
              <w:pStyle w:val="Antrat1"/>
              <w:outlineLvl w:val="0"/>
              <w:rPr>
                <w:rFonts w:ascii="Times New Roman" w:hAnsi="Times New Roman" w:cs="Times New Roman"/>
                <w:sz w:val="20"/>
                <w:lang w:val="lt-LT"/>
              </w:rPr>
            </w:pPr>
            <w:r w:rsidRPr="00100E50">
              <w:rPr>
                <w:rFonts w:ascii="Times New Roman" w:eastAsia="SimSun" w:hAnsi="Times New Roman" w:cs="Times New Roman"/>
                <w:kern w:val="2"/>
                <w:sz w:val="20"/>
                <w:lang w:val="lt-LT" w:eastAsia="hi-IN" w:bidi="hi-IN"/>
              </w:rPr>
              <w:t>"</w:t>
            </w:r>
            <w:proofErr w:type="spellStart"/>
            <w:r w:rsidRPr="00100E50">
              <w:rPr>
                <w:rFonts w:ascii="Times New Roman" w:eastAsia="SimSun" w:hAnsi="Times New Roman" w:cs="Times New Roman"/>
                <w:kern w:val="2"/>
                <w:sz w:val="20"/>
                <w:lang w:val="lt-LT" w:eastAsia="hi-IN" w:bidi="hi-IN"/>
              </w:rPr>
              <w:t>Amstrong</w:t>
            </w:r>
            <w:proofErr w:type="spellEnd"/>
            <w:r w:rsidRPr="00100E50">
              <w:rPr>
                <w:rFonts w:ascii="Times New Roman" w:eastAsia="SimSun" w:hAnsi="Times New Roman" w:cs="Times New Roman"/>
                <w:kern w:val="2"/>
                <w:sz w:val="20"/>
                <w:lang w:val="lt-LT" w:eastAsia="hi-IN" w:bidi="hi-IN"/>
              </w:rPr>
              <w:t>" akustinių pakabinamų lubų su metalo konstrukcija ir plokštėmis 600x600 mm įrengimas</w:t>
            </w:r>
          </w:p>
        </w:tc>
        <w:tc>
          <w:tcPr>
            <w:tcW w:w="709" w:type="dxa"/>
            <w:vAlign w:val="center"/>
          </w:tcPr>
          <w:p w14:paraId="5BABF934" w14:textId="4AC15A8D"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vnt.</w:t>
            </w:r>
          </w:p>
        </w:tc>
        <w:tc>
          <w:tcPr>
            <w:tcW w:w="709" w:type="dxa"/>
            <w:vAlign w:val="center"/>
          </w:tcPr>
          <w:p w14:paraId="6F8425CA" w14:textId="3294DF5F"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15</w:t>
            </w:r>
          </w:p>
        </w:tc>
        <w:tc>
          <w:tcPr>
            <w:tcW w:w="2131" w:type="dxa"/>
            <w:vAlign w:val="center"/>
          </w:tcPr>
          <w:p w14:paraId="3BAAB7C9"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23CB132D"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79C3E2A1"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ADA3E5C" w14:textId="724832AE" w:rsidR="002B384A" w:rsidRPr="00100E50" w:rsidRDefault="002B384A" w:rsidP="002B384A">
            <w:pPr>
              <w:pStyle w:val="Antrat1"/>
              <w:outlineLvl w:val="0"/>
              <w:rPr>
                <w:rFonts w:ascii="Times New Roman" w:hAnsi="Times New Roman" w:cs="Times New Roman"/>
                <w:sz w:val="20"/>
                <w:lang w:val="lt-LT"/>
              </w:rPr>
            </w:pPr>
            <w:r w:rsidRPr="00100E50">
              <w:rPr>
                <w:rFonts w:ascii="Times New Roman" w:hAnsi="Times New Roman" w:cs="Times New Roman"/>
                <w:sz w:val="20"/>
                <w:lang w:val="lt-LT" w:eastAsia="hi-IN" w:bidi="hi-IN"/>
              </w:rPr>
              <w:t>Įleidžiami LED ≥ 40W šviestuvai su montavimu į pakabinamas lubas</w:t>
            </w:r>
          </w:p>
        </w:tc>
        <w:tc>
          <w:tcPr>
            <w:tcW w:w="709" w:type="dxa"/>
            <w:vAlign w:val="center"/>
          </w:tcPr>
          <w:p w14:paraId="519743A3" w14:textId="56CD353F"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vnt.</w:t>
            </w:r>
          </w:p>
        </w:tc>
        <w:tc>
          <w:tcPr>
            <w:tcW w:w="709" w:type="dxa"/>
            <w:vAlign w:val="center"/>
          </w:tcPr>
          <w:p w14:paraId="330A9391" w14:textId="76A7C6CD"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5</w:t>
            </w:r>
          </w:p>
        </w:tc>
        <w:tc>
          <w:tcPr>
            <w:tcW w:w="2131" w:type="dxa"/>
            <w:vAlign w:val="center"/>
          </w:tcPr>
          <w:p w14:paraId="37CBE2DD"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7B68C46A"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4F244F88"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3F0BFEF4" w14:textId="7371B0C2" w:rsidR="002B384A" w:rsidRPr="00100E50" w:rsidRDefault="002B384A" w:rsidP="002B384A">
            <w:pPr>
              <w:pStyle w:val="Antrat1"/>
              <w:outlineLvl w:val="0"/>
              <w:rPr>
                <w:rFonts w:ascii="Times New Roman" w:hAnsi="Times New Roman" w:cs="Times New Roman"/>
                <w:sz w:val="20"/>
                <w:lang w:val="lt-LT"/>
              </w:rPr>
            </w:pPr>
            <w:r w:rsidRPr="00100E50">
              <w:rPr>
                <w:rFonts w:ascii="Times New Roman" w:eastAsia="SimSun" w:hAnsi="Times New Roman" w:cs="Times New Roman"/>
                <w:kern w:val="2"/>
                <w:sz w:val="20"/>
                <w:lang w:val="lt-LT" w:eastAsia="hi-IN" w:bidi="hi-IN"/>
              </w:rPr>
              <w:t>Durų blokų įstatymas į sienų angas, kai durys pilnavidurės iš medžio drožlių plokštės (MDP užpildu) su durų pritraukimo įtaisu</w:t>
            </w:r>
          </w:p>
        </w:tc>
        <w:tc>
          <w:tcPr>
            <w:tcW w:w="709" w:type="dxa"/>
            <w:vAlign w:val="center"/>
          </w:tcPr>
          <w:p w14:paraId="4A40BBB8" w14:textId="6B96EC59"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m2</w:t>
            </w:r>
          </w:p>
        </w:tc>
        <w:tc>
          <w:tcPr>
            <w:tcW w:w="709" w:type="dxa"/>
            <w:vAlign w:val="center"/>
          </w:tcPr>
          <w:p w14:paraId="306E5CF5" w14:textId="1834E1EE"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2,1</w:t>
            </w:r>
          </w:p>
        </w:tc>
        <w:tc>
          <w:tcPr>
            <w:tcW w:w="2131" w:type="dxa"/>
            <w:vAlign w:val="center"/>
          </w:tcPr>
          <w:p w14:paraId="14F0F80D" w14:textId="3D64F1E2"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2D48B76D"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1BA6F398"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6EDBC43D" w14:textId="57E13A75" w:rsidR="002B384A" w:rsidRPr="00100E50" w:rsidRDefault="002B384A" w:rsidP="002B384A">
            <w:pPr>
              <w:pStyle w:val="Antrat1"/>
              <w:outlineLvl w:val="0"/>
              <w:rPr>
                <w:rFonts w:ascii="Times New Roman" w:eastAsia="SimSun" w:hAnsi="Times New Roman" w:cs="Times New Roman"/>
                <w:kern w:val="2"/>
                <w:sz w:val="20"/>
                <w:lang w:val="lt-LT" w:eastAsia="hi-IN" w:bidi="hi-IN"/>
              </w:rPr>
            </w:pPr>
            <w:r w:rsidRPr="00100E50">
              <w:rPr>
                <w:rFonts w:ascii="Times New Roman" w:hAnsi="Times New Roman" w:cs="Times New Roman"/>
                <w:sz w:val="20"/>
                <w:lang w:val="lt-LT"/>
              </w:rPr>
              <w:t>Radiatorių dažymas, paruošiant pagrindą</w:t>
            </w:r>
          </w:p>
        </w:tc>
        <w:tc>
          <w:tcPr>
            <w:tcW w:w="709" w:type="dxa"/>
            <w:vAlign w:val="center"/>
          </w:tcPr>
          <w:p w14:paraId="000456F1" w14:textId="768C91A3" w:rsidR="002B384A" w:rsidRPr="00100E50" w:rsidRDefault="002B384A" w:rsidP="002B384A">
            <w:pPr>
              <w:pStyle w:val="Antrat1"/>
              <w:jc w:val="center"/>
              <w:outlineLvl w:val="0"/>
              <w:rPr>
                <w:rFonts w:ascii="Times New Roman" w:hAnsi="Times New Roman" w:cs="Times New Roman"/>
                <w:color w:val="000000"/>
                <w:sz w:val="20"/>
                <w:lang w:val="lt-LT" w:eastAsia="lt-LT"/>
              </w:rPr>
            </w:pPr>
            <w:r w:rsidRPr="00100E50">
              <w:rPr>
                <w:rFonts w:ascii="Times New Roman" w:hAnsi="Times New Roman" w:cs="Times New Roman"/>
                <w:sz w:val="20"/>
                <w:lang w:val="lt-LT"/>
              </w:rPr>
              <w:t>m2</w:t>
            </w:r>
          </w:p>
        </w:tc>
        <w:tc>
          <w:tcPr>
            <w:tcW w:w="709" w:type="dxa"/>
            <w:vAlign w:val="center"/>
          </w:tcPr>
          <w:p w14:paraId="41881BEA" w14:textId="34EE32E0"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2</w:t>
            </w:r>
          </w:p>
        </w:tc>
        <w:tc>
          <w:tcPr>
            <w:tcW w:w="2131" w:type="dxa"/>
            <w:vAlign w:val="center"/>
          </w:tcPr>
          <w:p w14:paraId="1DA3BAF9"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5FADCB4A"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29205B4A"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595AE160" w14:textId="33EFE31B" w:rsidR="002B384A" w:rsidRPr="00100E50" w:rsidRDefault="002B384A" w:rsidP="002B384A">
            <w:pPr>
              <w:pStyle w:val="Antrat1"/>
              <w:outlineLvl w:val="0"/>
              <w:rPr>
                <w:rFonts w:ascii="Times New Roman" w:hAnsi="Times New Roman" w:cs="Times New Roman"/>
                <w:sz w:val="20"/>
                <w:lang w:val="lt-LT"/>
              </w:rPr>
            </w:pPr>
            <w:r w:rsidRPr="00100E50">
              <w:rPr>
                <w:rFonts w:ascii="Times New Roman" w:hAnsi="Times New Roman" w:cs="Times New Roman"/>
                <w:color w:val="000000"/>
                <w:sz w:val="20"/>
                <w:lang w:val="lt-LT"/>
              </w:rPr>
              <w:t>Jungiklio dviejų padėčių montavimas, kai jungiklis komplekte</w:t>
            </w:r>
          </w:p>
        </w:tc>
        <w:tc>
          <w:tcPr>
            <w:tcW w:w="709" w:type="dxa"/>
            <w:vAlign w:val="center"/>
          </w:tcPr>
          <w:p w14:paraId="0E850242" w14:textId="750517A2"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vnt.</w:t>
            </w:r>
          </w:p>
        </w:tc>
        <w:tc>
          <w:tcPr>
            <w:tcW w:w="709" w:type="dxa"/>
            <w:vAlign w:val="center"/>
          </w:tcPr>
          <w:p w14:paraId="1FB46469" w14:textId="169252DB"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1</w:t>
            </w:r>
          </w:p>
        </w:tc>
        <w:tc>
          <w:tcPr>
            <w:tcW w:w="2131" w:type="dxa"/>
            <w:vAlign w:val="center"/>
          </w:tcPr>
          <w:p w14:paraId="667CE017" w14:textId="77777777" w:rsidR="002B384A" w:rsidRPr="00100E50" w:rsidRDefault="002B384A" w:rsidP="002B384A">
            <w:pPr>
              <w:pStyle w:val="Antrat1"/>
              <w:jc w:val="center"/>
              <w:outlineLvl w:val="0"/>
              <w:rPr>
                <w:rFonts w:ascii="Times New Roman" w:hAnsi="Times New Roman" w:cs="Times New Roman"/>
                <w:sz w:val="20"/>
                <w:lang w:val="lt-LT"/>
              </w:rPr>
            </w:pPr>
          </w:p>
        </w:tc>
      </w:tr>
      <w:tr w:rsidR="002B384A" w:rsidRPr="00100E50" w14:paraId="69A91982" w14:textId="77777777" w:rsidTr="00B12EF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trHeight w:val="77"/>
        </w:trPr>
        <w:tc>
          <w:tcPr>
            <w:tcW w:w="568" w:type="dxa"/>
            <w:vAlign w:val="center"/>
          </w:tcPr>
          <w:p w14:paraId="293C506A" w14:textId="77777777" w:rsidR="002B384A" w:rsidRPr="00100E50" w:rsidRDefault="002B384A" w:rsidP="002B384A">
            <w:pPr>
              <w:pStyle w:val="TableParagraph"/>
              <w:numPr>
                <w:ilvl w:val="0"/>
                <w:numId w:val="5"/>
              </w:numPr>
              <w:spacing w:line="204" w:lineRule="exact"/>
              <w:jc w:val="left"/>
              <w:rPr>
                <w:rFonts w:ascii="Times New Roman" w:hAnsi="Times New Roman" w:cs="Times New Roman"/>
                <w:w w:val="99"/>
                <w:sz w:val="20"/>
                <w:szCs w:val="20"/>
                <w:lang w:val="lt-LT"/>
              </w:rPr>
            </w:pPr>
          </w:p>
        </w:tc>
        <w:tc>
          <w:tcPr>
            <w:tcW w:w="4530" w:type="dxa"/>
            <w:vAlign w:val="center"/>
          </w:tcPr>
          <w:p w14:paraId="09E5AFF4" w14:textId="4ADB63A7" w:rsidR="002B384A" w:rsidRPr="00100E50" w:rsidRDefault="002B384A" w:rsidP="002B384A">
            <w:pPr>
              <w:pStyle w:val="Antrat1"/>
              <w:outlineLvl w:val="0"/>
              <w:rPr>
                <w:rFonts w:ascii="Times New Roman" w:hAnsi="Times New Roman" w:cs="Times New Roman"/>
                <w:sz w:val="20"/>
                <w:lang w:val="lt-LT"/>
              </w:rPr>
            </w:pPr>
            <w:r w:rsidRPr="00100E50">
              <w:rPr>
                <w:rFonts w:ascii="Times New Roman" w:eastAsia="SimSun" w:hAnsi="Times New Roman" w:cs="Times New Roman"/>
                <w:kern w:val="2"/>
                <w:sz w:val="20"/>
                <w:lang w:val="lt-LT" w:eastAsia="hi-IN" w:bidi="hi-IN"/>
              </w:rPr>
              <w:t>Nuotekų šalinimo plastikinių vamzdynų atskirų atkarpų keitimas pastato viduje , kai vamzdžio skersmuo iki 110 mm</w:t>
            </w:r>
          </w:p>
        </w:tc>
        <w:tc>
          <w:tcPr>
            <w:tcW w:w="709" w:type="dxa"/>
            <w:vAlign w:val="center"/>
          </w:tcPr>
          <w:p w14:paraId="4B9BD505" w14:textId="5D8ADF00"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color w:val="000000"/>
                <w:sz w:val="20"/>
                <w:lang w:val="lt-LT" w:eastAsia="lt-LT"/>
              </w:rPr>
              <w:t>m</w:t>
            </w:r>
          </w:p>
        </w:tc>
        <w:tc>
          <w:tcPr>
            <w:tcW w:w="709" w:type="dxa"/>
            <w:vAlign w:val="center"/>
          </w:tcPr>
          <w:p w14:paraId="3447EF31" w14:textId="638D96FF" w:rsidR="002B384A" w:rsidRPr="00100E50" w:rsidRDefault="002B384A" w:rsidP="002B384A">
            <w:pPr>
              <w:pStyle w:val="Antrat1"/>
              <w:jc w:val="center"/>
              <w:outlineLvl w:val="0"/>
              <w:rPr>
                <w:rFonts w:ascii="Times New Roman" w:hAnsi="Times New Roman" w:cs="Times New Roman"/>
                <w:sz w:val="20"/>
                <w:lang w:val="lt-LT"/>
              </w:rPr>
            </w:pPr>
            <w:r w:rsidRPr="00100E50">
              <w:rPr>
                <w:rFonts w:ascii="Times New Roman" w:hAnsi="Times New Roman" w:cs="Times New Roman"/>
                <w:sz w:val="20"/>
                <w:lang w:val="lt-LT"/>
              </w:rPr>
              <w:t>3</w:t>
            </w:r>
          </w:p>
        </w:tc>
        <w:tc>
          <w:tcPr>
            <w:tcW w:w="2131" w:type="dxa"/>
            <w:vAlign w:val="center"/>
          </w:tcPr>
          <w:p w14:paraId="46B0047D" w14:textId="77777777" w:rsidR="002B384A" w:rsidRPr="00100E50" w:rsidRDefault="002B384A" w:rsidP="002B384A">
            <w:pPr>
              <w:pStyle w:val="Antrat1"/>
              <w:jc w:val="center"/>
              <w:outlineLvl w:val="0"/>
              <w:rPr>
                <w:rFonts w:ascii="Times New Roman" w:hAnsi="Times New Roman" w:cs="Times New Roman"/>
                <w:sz w:val="20"/>
                <w:lang w:val="lt-LT"/>
              </w:rPr>
            </w:pPr>
          </w:p>
        </w:tc>
      </w:tr>
    </w:tbl>
    <w:p w14:paraId="21E4ED9C" w14:textId="77777777" w:rsidR="003B4772" w:rsidRDefault="003B4772" w:rsidP="00B344CF">
      <w:pPr>
        <w:rPr>
          <w:sz w:val="20"/>
          <w:szCs w:val="20"/>
        </w:rPr>
      </w:pPr>
    </w:p>
    <w:p w14:paraId="277F9AFE" w14:textId="1CDE941D" w:rsidR="00B66A9D" w:rsidRPr="00100E50" w:rsidRDefault="00B66A9D" w:rsidP="00B344CF">
      <w:pPr>
        <w:rPr>
          <w:sz w:val="20"/>
          <w:szCs w:val="20"/>
        </w:rPr>
      </w:pPr>
      <w:bookmarkStart w:id="1" w:name="_GoBack"/>
      <w:bookmarkEnd w:id="1"/>
      <w:r w:rsidRPr="00100E50">
        <w:rPr>
          <w:sz w:val="20"/>
          <w:szCs w:val="20"/>
        </w:rPr>
        <w:t>Pastaba.</w:t>
      </w:r>
    </w:p>
    <w:p w14:paraId="434CD115" w14:textId="3B6FB187" w:rsidR="00D4716B" w:rsidRPr="00100E50" w:rsidRDefault="00B66A9D" w:rsidP="002B384A">
      <w:pPr>
        <w:pStyle w:val="Sraopastraipa"/>
        <w:numPr>
          <w:ilvl w:val="0"/>
          <w:numId w:val="4"/>
        </w:numPr>
        <w:spacing w:line="210" w:lineRule="exact"/>
        <w:rPr>
          <w:rFonts w:ascii="Times New Roman" w:hAnsi="Times New Roman"/>
          <w:sz w:val="20"/>
          <w:szCs w:val="20"/>
        </w:rPr>
      </w:pPr>
      <w:r w:rsidRPr="00100E50">
        <w:rPr>
          <w:rFonts w:ascii="Times New Roman" w:hAnsi="Times New Roman"/>
          <w:sz w:val="20"/>
          <w:szCs w:val="20"/>
        </w:rPr>
        <w:t>Į pasiūlymo kainą turi būti įskaičiuotos ir įvertintos visos su numatytų darbų atlikimu susijusios išlaidos ir mokesčiai.</w:t>
      </w:r>
    </w:p>
    <w:p w14:paraId="11AF7C3F" w14:textId="4368398D" w:rsidR="00E462E6" w:rsidRPr="00100E50" w:rsidRDefault="00A50477" w:rsidP="002B384A">
      <w:pPr>
        <w:spacing w:line="210" w:lineRule="exact"/>
        <w:ind w:left="360"/>
        <w:rPr>
          <w:b/>
          <w:bCs/>
          <w:sz w:val="20"/>
          <w:szCs w:val="20"/>
        </w:rPr>
      </w:pPr>
      <w:r w:rsidRPr="00100E50">
        <w:rPr>
          <w:b/>
          <w:bCs/>
          <w:sz w:val="20"/>
          <w:szCs w:val="20"/>
        </w:rPr>
        <w:t>PRIEDAI:</w:t>
      </w:r>
    </w:p>
    <w:p w14:paraId="28D1FADD" w14:textId="1B520E14" w:rsidR="00A50477" w:rsidRPr="00100E50" w:rsidRDefault="00A50477" w:rsidP="00A50477">
      <w:pPr>
        <w:pStyle w:val="Sraopastraipa"/>
        <w:numPr>
          <w:ilvl w:val="0"/>
          <w:numId w:val="7"/>
        </w:numPr>
        <w:spacing w:line="210" w:lineRule="exact"/>
        <w:rPr>
          <w:rFonts w:ascii="Times New Roman" w:hAnsi="Times New Roman"/>
          <w:sz w:val="20"/>
          <w:szCs w:val="20"/>
        </w:rPr>
      </w:pPr>
      <w:r w:rsidRPr="00100E50">
        <w:rPr>
          <w:rFonts w:ascii="Times New Roman" w:hAnsi="Times New Roman"/>
          <w:sz w:val="20"/>
          <w:szCs w:val="20"/>
        </w:rPr>
        <w:t>Patalpų plano įrangos ir baldų eksplikacija, 2 vnt.</w:t>
      </w:r>
      <w:r w:rsidR="002B384A" w:rsidRPr="00100E50">
        <w:rPr>
          <w:rFonts w:ascii="Times New Roman" w:hAnsi="Times New Roman"/>
          <w:sz w:val="20"/>
          <w:szCs w:val="20"/>
        </w:rPr>
        <w:t>;</w:t>
      </w:r>
    </w:p>
    <w:p w14:paraId="25064AFE" w14:textId="658EBAFE" w:rsidR="002B384A" w:rsidRDefault="00C80081" w:rsidP="002B384A">
      <w:pPr>
        <w:pStyle w:val="Sraopastraipa"/>
        <w:numPr>
          <w:ilvl w:val="0"/>
          <w:numId w:val="7"/>
        </w:numPr>
        <w:spacing w:line="210" w:lineRule="exact"/>
        <w:rPr>
          <w:rFonts w:ascii="Times New Roman" w:hAnsi="Times New Roman"/>
          <w:sz w:val="20"/>
          <w:szCs w:val="20"/>
        </w:rPr>
      </w:pPr>
      <w:r w:rsidRPr="00100E50">
        <w:rPr>
          <w:noProof/>
          <w:lang w:eastAsia="lt-LT"/>
        </w:rPr>
        <w:drawing>
          <wp:anchor distT="0" distB="0" distL="114300" distR="114300" simplePos="0" relativeHeight="251660288" behindDoc="0" locked="0" layoutInCell="1" allowOverlap="1" wp14:anchorId="40F79524" wp14:editId="71F2850F">
            <wp:simplePos x="0" y="0"/>
            <wp:positionH relativeFrom="column">
              <wp:posOffset>-749935</wp:posOffset>
            </wp:positionH>
            <wp:positionV relativeFrom="paragraph">
              <wp:posOffset>245110</wp:posOffset>
            </wp:positionV>
            <wp:extent cx="6115685" cy="6381115"/>
            <wp:effectExtent l="0" t="0" r="0" b="635"/>
            <wp:wrapSquare wrapText="bothSides"/>
            <wp:docPr id="106109620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096204" name=""/>
                    <pic:cNvPicPr/>
                  </pic:nvPicPr>
                  <pic:blipFill>
                    <a:blip r:embed="rId8">
                      <a:extLst>
                        <a:ext uri="{28A0092B-C50C-407E-A947-70E740481C1C}">
                          <a14:useLocalDpi xmlns:a14="http://schemas.microsoft.com/office/drawing/2010/main" val="0"/>
                        </a:ext>
                      </a:extLst>
                    </a:blip>
                    <a:stretch>
                      <a:fillRect/>
                    </a:stretch>
                  </pic:blipFill>
                  <pic:spPr>
                    <a:xfrm>
                      <a:off x="0" y="0"/>
                      <a:ext cx="6115685" cy="6381115"/>
                    </a:xfrm>
                    <a:prstGeom prst="rect">
                      <a:avLst/>
                    </a:prstGeom>
                  </pic:spPr>
                </pic:pic>
              </a:graphicData>
            </a:graphic>
            <wp14:sizeRelH relativeFrom="margin">
              <wp14:pctWidth>0</wp14:pctWidth>
            </wp14:sizeRelH>
            <wp14:sizeRelV relativeFrom="margin">
              <wp14:pctHeight>0</wp14:pctHeight>
            </wp14:sizeRelV>
          </wp:anchor>
        </w:drawing>
      </w:r>
      <w:r w:rsidR="002B384A" w:rsidRPr="00100E50">
        <w:rPr>
          <w:rFonts w:ascii="Times New Roman" w:hAnsi="Times New Roman"/>
          <w:sz w:val="20"/>
          <w:szCs w:val="20"/>
        </w:rPr>
        <w:t xml:space="preserve">Pastato patalpų planas, kuriame, pažymėta darbų zona, 1 vnt. </w:t>
      </w:r>
    </w:p>
    <w:p w14:paraId="729C5D4A" w14:textId="77777777" w:rsidR="00C80081" w:rsidRDefault="00C80081" w:rsidP="00C80081">
      <w:pPr>
        <w:spacing w:line="210" w:lineRule="exact"/>
        <w:rPr>
          <w:sz w:val="20"/>
          <w:szCs w:val="20"/>
        </w:rPr>
      </w:pPr>
    </w:p>
    <w:p w14:paraId="12B12A37" w14:textId="77777777" w:rsidR="00C80081" w:rsidRDefault="00C80081" w:rsidP="00C80081">
      <w:pPr>
        <w:spacing w:line="210" w:lineRule="exact"/>
        <w:rPr>
          <w:sz w:val="20"/>
          <w:szCs w:val="20"/>
        </w:rPr>
      </w:pPr>
    </w:p>
    <w:p w14:paraId="5D95F5EC" w14:textId="77777777" w:rsidR="00C80081" w:rsidRDefault="00C80081" w:rsidP="00C80081">
      <w:pPr>
        <w:spacing w:line="210" w:lineRule="exact"/>
        <w:rPr>
          <w:sz w:val="20"/>
          <w:szCs w:val="20"/>
        </w:rPr>
      </w:pPr>
    </w:p>
    <w:p w14:paraId="2320E687" w14:textId="77777777" w:rsidR="00C80081" w:rsidRDefault="00C80081" w:rsidP="00C80081">
      <w:pPr>
        <w:spacing w:line="210" w:lineRule="exact"/>
        <w:rPr>
          <w:sz w:val="20"/>
          <w:szCs w:val="20"/>
        </w:rPr>
      </w:pPr>
    </w:p>
    <w:p w14:paraId="55C5412E" w14:textId="77777777" w:rsidR="00C80081" w:rsidRDefault="00C80081" w:rsidP="00C80081">
      <w:pPr>
        <w:spacing w:line="210" w:lineRule="exact"/>
        <w:rPr>
          <w:sz w:val="20"/>
          <w:szCs w:val="20"/>
        </w:rPr>
      </w:pPr>
    </w:p>
    <w:p w14:paraId="59DA4550" w14:textId="77777777" w:rsidR="00C80081" w:rsidRDefault="00C80081" w:rsidP="00C80081">
      <w:pPr>
        <w:spacing w:line="210" w:lineRule="exact"/>
        <w:rPr>
          <w:sz w:val="20"/>
          <w:szCs w:val="20"/>
        </w:rPr>
      </w:pPr>
    </w:p>
    <w:p w14:paraId="50B76A2A" w14:textId="77777777" w:rsidR="00C80081" w:rsidRPr="00C80081" w:rsidRDefault="00C80081" w:rsidP="00C80081">
      <w:pPr>
        <w:spacing w:line="210" w:lineRule="exact"/>
        <w:rPr>
          <w:sz w:val="20"/>
          <w:szCs w:val="20"/>
        </w:rPr>
      </w:pPr>
    </w:p>
    <w:p w14:paraId="689B3327" w14:textId="210F5DD0" w:rsidR="002B384A" w:rsidRPr="00100E50" w:rsidRDefault="002B384A" w:rsidP="002B384A">
      <w:pPr>
        <w:spacing w:line="210" w:lineRule="exact"/>
        <w:ind w:left="992"/>
        <w:rPr>
          <w:sz w:val="20"/>
          <w:szCs w:val="20"/>
        </w:rPr>
      </w:pPr>
    </w:p>
    <w:p w14:paraId="24582A35" w14:textId="1D9FE5A0" w:rsidR="00A50477" w:rsidRPr="00100E50" w:rsidRDefault="00A50477" w:rsidP="00A50477">
      <w:pPr>
        <w:spacing w:line="210" w:lineRule="exact"/>
        <w:ind w:left="992"/>
        <w:rPr>
          <w:sz w:val="20"/>
          <w:szCs w:val="20"/>
        </w:rPr>
      </w:pPr>
    </w:p>
    <w:p w14:paraId="178A5DCA" w14:textId="5D30C60F" w:rsidR="004B2532" w:rsidRPr="00100E50" w:rsidRDefault="004B2532" w:rsidP="00240780">
      <w:pPr>
        <w:pStyle w:val="Sraopastraipa"/>
        <w:spacing w:line="210" w:lineRule="exact"/>
        <w:rPr>
          <w:rFonts w:ascii="Times New Roman" w:hAnsi="Times New Roman"/>
          <w:sz w:val="20"/>
          <w:szCs w:val="20"/>
        </w:rPr>
      </w:pPr>
    </w:p>
    <w:p w14:paraId="45F25811" w14:textId="5AC0A09E" w:rsidR="004B2532" w:rsidRPr="00100E50" w:rsidRDefault="004B2532" w:rsidP="00240780">
      <w:pPr>
        <w:pStyle w:val="Sraopastraipa"/>
        <w:spacing w:line="210" w:lineRule="exact"/>
        <w:rPr>
          <w:rFonts w:ascii="Times New Roman" w:hAnsi="Times New Roman"/>
          <w:sz w:val="20"/>
          <w:szCs w:val="20"/>
        </w:rPr>
      </w:pPr>
    </w:p>
    <w:p w14:paraId="38E89B87" w14:textId="1302583C" w:rsidR="004B2532" w:rsidRPr="00100E50" w:rsidRDefault="004B2532" w:rsidP="00240780">
      <w:pPr>
        <w:pStyle w:val="Sraopastraipa"/>
        <w:spacing w:line="210" w:lineRule="exact"/>
        <w:rPr>
          <w:rFonts w:ascii="Times New Roman" w:hAnsi="Times New Roman"/>
          <w:sz w:val="20"/>
          <w:szCs w:val="20"/>
        </w:rPr>
      </w:pPr>
    </w:p>
    <w:p w14:paraId="6D866369" w14:textId="462992CE" w:rsidR="004B2532" w:rsidRPr="00100E50" w:rsidRDefault="004B2532" w:rsidP="00240780">
      <w:pPr>
        <w:pStyle w:val="Sraopastraipa"/>
        <w:spacing w:line="210" w:lineRule="exact"/>
        <w:rPr>
          <w:rFonts w:ascii="Times New Roman" w:hAnsi="Times New Roman"/>
          <w:sz w:val="20"/>
          <w:szCs w:val="20"/>
        </w:rPr>
      </w:pPr>
    </w:p>
    <w:p w14:paraId="466CE45C" w14:textId="18DA0642" w:rsidR="004B2532" w:rsidRPr="00100E50" w:rsidRDefault="004B2532" w:rsidP="00240780">
      <w:pPr>
        <w:pStyle w:val="Sraopastraipa"/>
        <w:spacing w:line="210" w:lineRule="exact"/>
        <w:rPr>
          <w:rFonts w:ascii="Times New Roman" w:hAnsi="Times New Roman"/>
          <w:sz w:val="20"/>
          <w:szCs w:val="20"/>
        </w:rPr>
      </w:pPr>
    </w:p>
    <w:p w14:paraId="1AB7620F" w14:textId="3BBCF35F" w:rsidR="00A50477" w:rsidRPr="00100E50" w:rsidRDefault="00A50477" w:rsidP="002B384A">
      <w:pPr>
        <w:pStyle w:val="Sraopastraipa"/>
        <w:spacing w:line="210" w:lineRule="exact"/>
        <w:rPr>
          <w:sz w:val="20"/>
          <w:szCs w:val="20"/>
        </w:rPr>
      </w:pPr>
    </w:p>
    <w:p w14:paraId="244A617A" w14:textId="5AD15136" w:rsidR="00A50477" w:rsidRPr="00100E50" w:rsidRDefault="002B384A" w:rsidP="00E462E6">
      <w:pPr>
        <w:spacing w:line="210" w:lineRule="exact"/>
        <w:rPr>
          <w:sz w:val="20"/>
          <w:szCs w:val="20"/>
        </w:rPr>
      </w:pPr>
      <w:r w:rsidRPr="00100E50">
        <w:rPr>
          <w:noProof/>
        </w:rPr>
        <w:lastRenderedPageBreak/>
        <w:drawing>
          <wp:anchor distT="0" distB="0" distL="114300" distR="114300" simplePos="0" relativeHeight="251659264" behindDoc="0" locked="0" layoutInCell="1" allowOverlap="1" wp14:anchorId="2E075D94" wp14:editId="64C77AD4">
            <wp:simplePos x="0" y="0"/>
            <wp:positionH relativeFrom="margin">
              <wp:posOffset>-476885</wp:posOffset>
            </wp:positionH>
            <wp:positionV relativeFrom="paragraph">
              <wp:posOffset>4445</wp:posOffset>
            </wp:positionV>
            <wp:extent cx="6014720" cy="6339205"/>
            <wp:effectExtent l="0" t="0" r="5080" b="4445"/>
            <wp:wrapSquare wrapText="bothSides"/>
            <wp:docPr id="64463490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634903" name=""/>
                    <pic:cNvPicPr/>
                  </pic:nvPicPr>
                  <pic:blipFill>
                    <a:blip r:embed="rId9">
                      <a:extLst>
                        <a:ext uri="{28A0092B-C50C-407E-A947-70E740481C1C}">
                          <a14:useLocalDpi xmlns:a14="http://schemas.microsoft.com/office/drawing/2010/main" val="0"/>
                        </a:ext>
                      </a:extLst>
                    </a:blip>
                    <a:stretch>
                      <a:fillRect/>
                    </a:stretch>
                  </pic:blipFill>
                  <pic:spPr>
                    <a:xfrm>
                      <a:off x="0" y="0"/>
                      <a:ext cx="6014720" cy="6339205"/>
                    </a:xfrm>
                    <a:prstGeom prst="rect">
                      <a:avLst/>
                    </a:prstGeom>
                  </pic:spPr>
                </pic:pic>
              </a:graphicData>
            </a:graphic>
            <wp14:sizeRelH relativeFrom="margin">
              <wp14:pctWidth>0</wp14:pctWidth>
            </wp14:sizeRelH>
            <wp14:sizeRelV relativeFrom="margin">
              <wp14:pctHeight>0</wp14:pctHeight>
            </wp14:sizeRelV>
          </wp:anchor>
        </w:drawing>
      </w:r>
    </w:p>
    <w:p w14:paraId="584C9DC7" w14:textId="1D9F896A" w:rsidR="00A50477" w:rsidRPr="00100E50" w:rsidRDefault="00A50477" w:rsidP="00E462E6">
      <w:pPr>
        <w:spacing w:line="210" w:lineRule="exact"/>
        <w:rPr>
          <w:sz w:val="20"/>
          <w:szCs w:val="20"/>
        </w:rPr>
      </w:pPr>
    </w:p>
    <w:p w14:paraId="568C66A0" w14:textId="0599BAC2" w:rsidR="00A50477" w:rsidRPr="00100E50" w:rsidRDefault="00A50477" w:rsidP="00E462E6">
      <w:pPr>
        <w:spacing w:line="210" w:lineRule="exact"/>
        <w:rPr>
          <w:sz w:val="20"/>
          <w:szCs w:val="20"/>
        </w:rPr>
      </w:pPr>
    </w:p>
    <w:p w14:paraId="265CFC29" w14:textId="5F1B347F" w:rsidR="00A50477" w:rsidRPr="00100E50" w:rsidRDefault="00A50477" w:rsidP="00E462E6">
      <w:pPr>
        <w:spacing w:line="210" w:lineRule="exact"/>
        <w:rPr>
          <w:sz w:val="20"/>
          <w:szCs w:val="20"/>
        </w:rPr>
      </w:pPr>
    </w:p>
    <w:p w14:paraId="0902804E" w14:textId="56BDE496" w:rsidR="00A50477" w:rsidRPr="00100E50" w:rsidRDefault="00A50477" w:rsidP="00E462E6">
      <w:pPr>
        <w:spacing w:line="210" w:lineRule="exact"/>
        <w:rPr>
          <w:sz w:val="20"/>
          <w:szCs w:val="20"/>
        </w:rPr>
      </w:pPr>
    </w:p>
    <w:p w14:paraId="7C4A7E94" w14:textId="77777777" w:rsidR="00A50477" w:rsidRPr="00100E50" w:rsidRDefault="00A50477" w:rsidP="00E462E6">
      <w:pPr>
        <w:spacing w:line="210" w:lineRule="exact"/>
        <w:rPr>
          <w:sz w:val="20"/>
          <w:szCs w:val="20"/>
        </w:rPr>
      </w:pPr>
    </w:p>
    <w:p w14:paraId="44C31E84" w14:textId="77777777" w:rsidR="00A50477" w:rsidRPr="00100E50" w:rsidRDefault="00A50477" w:rsidP="00E462E6">
      <w:pPr>
        <w:spacing w:line="210" w:lineRule="exact"/>
        <w:rPr>
          <w:sz w:val="20"/>
          <w:szCs w:val="20"/>
        </w:rPr>
      </w:pPr>
    </w:p>
    <w:p w14:paraId="3B2D1DF1" w14:textId="77777777" w:rsidR="00A50477" w:rsidRPr="00100E50" w:rsidRDefault="00A50477" w:rsidP="00E462E6">
      <w:pPr>
        <w:spacing w:line="210" w:lineRule="exact"/>
        <w:rPr>
          <w:sz w:val="20"/>
          <w:szCs w:val="20"/>
        </w:rPr>
      </w:pPr>
    </w:p>
    <w:p w14:paraId="2A0ADAFE" w14:textId="77777777" w:rsidR="00A50477" w:rsidRPr="00100E50" w:rsidRDefault="00A50477" w:rsidP="00E462E6">
      <w:pPr>
        <w:spacing w:line="210" w:lineRule="exact"/>
        <w:rPr>
          <w:sz w:val="20"/>
          <w:szCs w:val="20"/>
        </w:rPr>
      </w:pPr>
    </w:p>
    <w:p w14:paraId="3225EB5C" w14:textId="77777777" w:rsidR="00A50477" w:rsidRPr="00100E50" w:rsidRDefault="00A50477" w:rsidP="00E462E6">
      <w:pPr>
        <w:spacing w:line="210" w:lineRule="exact"/>
        <w:rPr>
          <w:sz w:val="20"/>
          <w:szCs w:val="20"/>
        </w:rPr>
      </w:pPr>
    </w:p>
    <w:p w14:paraId="1C098CB4" w14:textId="4637F37A" w:rsidR="00A50477" w:rsidRPr="00100E50" w:rsidRDefault="00A50477" w:rsidP="00E462E6">
      <w:pPr>
        <w:spacing w:line="210" w:lineRule="exact"/>
        <w:rPr>
          <w:sz w:val="20"/>
          <w:szCs w:val="20"/>
        </w:rPr>
      </w:pPr>
    </w:p>
    <w:p w14:paraId="6175ED3F" w14:textId="77777777" w:rsidR="00A50477" w:rsidRPr="00100E50" w:rsidRDefault="00A50477" w:rsidP="00E462E6">
      <w:pPr>
        <w:spacing w:line="210" w:lineRule="exact"/>
        <w:rPr>
          <w:sz w:val="20"/>
          <w:szCs w:val="20"/>
        </w:rPr>
      </w:pPr>
    </w:p>
    <w:p w14:paraId="2E73B2B4" w14:textId="77777777" w:rsidR="00A50477" w:rsidRPr="00100E50" w:rsidRDefault="00A50477" w:rsidP="00E462E6">
      <w:pPr>
        <w:spacing w:line="210" w:lineRule="exact"/>
        <w:rPr>
          <w:sz w:val="20"/>
          <w:szCs w:val="20"/>
        </w:rPr>
      </w:pPr>
    </w:p>
    <w:p w14:paraId="1057322E" w14:textId="77777777" w:rsidR="00A50477" w:rsidRPr="00100E50" w:rsidRDefault="00A50477" w:rsidP="00E462E6">
      <w:pPr>
        <w:spacing w:line="210" w:lineRule="exact"/>
        <w:rPr>
          <w:sz w:val="20"/>
          <w:szCs w:val="20"/>
        </w:rPr>
      </w:pPr>
    </w:p>
    <w:p w14:paraId="5FC01377" w14:textId="77777777" w:rsidR="00A50477" w:rsidRPr="00100E50" w:rsidRDefault="00A50477" w:rsidP="00E462E6">
      <w:pPr>
        <w:spacing w:line="210" w:lineRule="exact"/>
        <w:rPr>
          <w:sz w:val="20"/>
          <w:szCs w:val="20"/>
        </w:rPr>
      </w:pPr>
    </w:p>
    <w:p w14:paraId="2E4F67D4" w14:textId="77777777" w:rsidR="00A50477" w:rsidRPr="00100E50" w:rsidRDefault="00A50477" w:rsidP="00E462E6">
      <w:pPr>
        <w:spacing w:line="210" w:lineRule="exact"/>
        <w:rPr>
          <w:sz w:val="20"/>
          <w:szCs w:val="20"/>
        </w:rPr>
      </w:pPr>
    </w:p>
    <w:p w14:paraId="6EA72350" w14:textId="77777777" w:rsidR="00A50477" w:rsidRPr="00100E50" w:rsidRDefault="00A50477" w:rsidP="00E462E6">
      <w:pPr>
        <w:spacing w:line="210" w:lineRule="exact"/>
        <w:rPr>
          <w:sz w:val="20"/>
          <w:szCs w:val="20"/>
        </w:rPr>
      </w:pPr>
    </w:p>
    <w:p w14:paraId="0B406CA9" w14:textId="77777777" w:rsidR="00A50477" w:rsidRPr="00100E50" w:rsidRDefault="00A50477" w:rsidP="00E462E6">
      <w:pPr>
        <w:spacing w:line="210" w:lineRule="exact"/>
        <w:rPr>
          <w:sz w:val="20"/>
          <w:szCs w:val="20"/>
        </w:rPr>
      </w:pPr>
    </w:p>
    <w:p w14:paraId="18134117" w14:textId="77777777" w:rsidR="00A50477" w:rsidRPr="00100E50" w:rsidRDefault="00A50477" w:rsidP="00E462E6">
      <w:pPr>
        <w:spacing w:line="210" w:lineRule="exact"/>
        <w:rPr>
          <w:sz w:val="20"/>
          <w:szCs w:val="20"/>
        </w:rPr>
      </w:pPr>
    </w:p>
    <w:p w14:paraId="72EB13D1" w14:textId="77777777" w:rsidR="00A50477" w:rsidRPr="00100E50" w:rsidRDefault="00A50477" w:rsidP="00E462E6">
      <w:pPr>
        <w:spacing w:line="210" w:lineRule="exact"/>
        <w:rPr>
          <w:sz w:val="20"/>
          <w:szCs w:val="20"/>
        </w:rPr>
      </w:pPr>
    </w:p>
    <w:p w14:paraId="7EEE46FA" w14:textId="77777777" w:rsidR="00A50477" w:rsidRPr="00100E50" w:rsidRDefault="00A50477" w:rsidP="00E462E6">
      <w:pPr>
        <w:spacing w:line="210" w:lineRule="exact"/>
        <w:rPr>
          <w:sz w:val="20"/>
          <w:szCs w:val="20"/>
        </w:rPr>
      </w:pPr>
    </w:p>
    <w:p w14:paraId="45181CCA" w14:textId="77777777" w:rsidR="00A50477" w:rsidRPr="00100E50" w:rsidRDefault="00A50477" w:rsidP="00E462E6">
      <w:pPr>
        <w:spacing w:line="210" w:lineRule="exact"/>
        <w:rPr>
          <w:sz w:val="20"/>
          <w:szCs w:val="20"/>
        </w:rPr>
      </w:pPr>
    </w:p>
    <w:p w14:paraId="4FBA497A" w14:textId="77777777" w:rsidR="00A50477" w:rsidRPr="00100E50" w:rsidRDefault="00A50477" w:rsidP="00E462E6">
      <w:pPr>
        <w:spacing w:line="210" w:lineRule="exact"/>
        <w:rPr>
          <w:sz w:val="20"/>
          <w:szCs w:val="20"/>
        </w:rPr>
      </w:pPr>
    </w:p>
    <w:p w14:paraId="4C7F9F77" w14:textId="77777777" w:rsidR="00A50477" w:rsidRPr="00100E50" w:rsidRDefault="00A50477" w:rsidP="00E462E6">
      <w:pPr>
        <w:spacing w:line="210" w:lineRule="exact"/>
        <w:rPr>
          <w:sz w:val="20"/>
          <w:szCs w:val="20"/>
        </w:rPr>
        <w:sectPr w:rsidR="00A50477" w:rsidRPr="00100E50" w:rsidSect="00C85CDE">
          <w:headerReference w:type="default" r:id="rId10"/>
          <w:footerReference w:type="default" r:id="rId11"/>
          <w:pgSz w:w="11906" w:h="16838" w:code="9"/>
          <w:pgMar w:top="1134" w:right="567" w:bottom="567" w:left="1701" w:header="567" w:footer="567" w:gutter="0"/>
          <w:cols w:space="1296"/>
          <w:titlePg/>
          <w:docGrid w:linePitch="360"/>
        </w:sectPr>
      </w:pPr>
    </w:p>
    <w:p w14:paraId="7E9AC6EB" w14:textId="67F73A5A" w:rsidR="007A7B10" w:rsidRPr="00100E50" w:rsidRDefault="007A7B10" w:rsidP="002B384A">
      <w:pPr>
        <w:spacing w:line="210" w:lineRule="exact"/>
        <w:rPr>
          <w:sz w:val="20"/>
          <w:szCs w:val="20"/>
        </w:rPr>
      </w:pPr>
    </w:p>
    <w:p w14:paraId="0767E277" w14:textId="5736BA72" w:rsidR="007A7B10" w:rsidRPr="00100E50" w:rsidRDefault="007A7B10" w:rsidP="00240780">
      <w:pPr>
        <w:pStyle w:val="Sraopastraipa"/>
        <w:spacing w:line="210" w:lineRule="exact"/>
        <w:rPr>
          <w:rFonts w:ascii="Times New Roman" w:hAnsi="Times New Roman"/>
          <w:sz w:val="20"/>
          <w:szCs w:val="20"/>
        </w:rPr>
      </w:pPr>
    </w:p>
    <w:p w14:paraId="1FF3533E" w14:textId="1E5F6786" w:rsidR="007A7B10" w:rsidRPr="00100E50" w:rsidRDefault="007A7B10" w:rsidP="00240780">
      <w:pPr>
        <w:pStyle w:val="Sraopastraipa"/>
        <w:spacing w:line="210" w:lineRule="exact"/>
        <w:rPr>
          <w:rFonts w:ascii="Times New Roman" w:hAnsi="Times New Roman"/>
          <w:sz w:val="20"/>
          <w:szCs w:val="20"/>
        </w:rPr>
      </w:pPr>
    </w:p>
    <w:p w14:paraId="3A5EAE2A" w14:textId="07A32128" w:rsidR="00E462E6" w:rsidRPr="00100E50" w:rsidRDefault="00E462E6" w:rsidP="00240780">
      <w:pPr>
        <w:pStyle w:val="Sraopastraipa"/>
        <w:spacing w:line="210" w:lineRule="exact"/>
        <w:rPr>
          <w:rFonts w:ascii="Times New Roman" w:hAnsi="Times New Roman"/>
          <w:noProof/>
          <w:sz w:val="20"/>
          <w:szCs w:val="20"/>
        </w:rPr>
      </w:pPr>
    </w:p>
    <w:p w14:paraId="623E670D" w14:textId="2565ED2B" w:rsidR="007A7B10" w:rsidRPr="00100E50" w:rsidRDefault="007A7B10" w:rsidP="00240780">
      <w:pPr>
        <w:pStyle w:val="Sraopastraipa"/>
        <w:spacing w:line="210" w:lineRule="exact"/>
        <w:rPr>
          <w:rFonts w:ascii="Times New Roman" w:hAnsi="Times New Roman"/>
          <w:sz w:val="20"/>
          <w:szCs w:val="20"/>
        </w:rPr>
      </w:pPr>
    </w:p>
    <w:p w14:paraId="51AAE284" w14:textId="074E5FCF" w:rsidR="007A7B10" w:rsidRPr="00997774" w:rsidRDefault="00D4716B" w:rsidP="00240780">
      <w:pPr>
        <w:pStyle w:val="Sraopastraipa"/>
        <w:spacing w:line="210" w:lineRule="exact"/>
        <w:rPr>
          <w:rFonts w:ascii="Times New Roman" w:hAnsi="Times New Roman"/>
          <w:sz w:val="20"/>
          <w:szCs w:val="20"/>
        </w:rPr>
      </w:pPr>
      <w:r w:rsidRPr="00100E50">
        <w:rPr>
          <w:rFonts w:ascii="Times New Roman" w:hAnsi="Times New Roman"/>
          <w:noProof/>
          <w:sz w:val="20"/>
          <w:szCs w:val="20"/>
          <w:lang w:eastAsia="lt-LT"/>
        </w:rPr>
        <w:drawing>
          <wp:anchor distT="0" distB="0" distL="114300" distR="114300" simplePos="0" relativeHeight="251658240" behindDoc="0" locked="0" layoutInCell="1" allowOverlap="1" wp14:anchorId="499E4256" wp14:editId="2AA12286">
            <wp:simplePos x="0" y="0"/>
            <wp:positionH relativeFrom="column">
              <wp:posOffset>840105</wp:posOffset>
            </wp:positionH>
            <wp:positionV relativeFrom="paragraph">
              <wp:posOffset>247650</wp:posOffset>
            </wp:positionV>
            <wp:extent cx="8915400" cy="4648200"/>
            <wp:effectExtent l="0" t="0" r="0" b="0"/>
            <wp:wrapSquare wrapText="bothSides"/>
            <wp:docPr id="82440606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915400" cy="4648200"/>
                    </a:xfrm>
                    <a:prstGeom prst="rect">
                      <a:avLst/>
                    </a:prstGeom>
                    <a:noFill/>
                    <a:ln>
                      <a:noFill/>
                    </a:ln>
                  </pic:spPr>
                </pic:pic>
              </a:graphicData>
            </a:graphic>
          </wp:anchor>
        </w:drawing>
      </w:r>
    </w:p>
    <w:sectPr w:rsidR="007A7B10" w:rsidRPr="00997774" w:rsidSect="00E462E6">
      <w:pgSz w:w="16838" w:h="11906" w:orient="landscape" w:code="9"/>
      <w:pgMar w:top="1701" w:right="1134" w:bottom="567"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BA56A" w14:textId="77777777" w:rsidR="00C542C6" w:rsidRPr="000E35CA" w:rsidRDefault="00C542C6" w:rsidP="00902D57">
      <w:r w:rsidRPr="000E35CA">
        <w:separator/>
      </w:r>
    </w:p>
  </w:endnote>
  <w:endnote w:type="continuationSeparator" w:id="0">
    <w:p w14:paraId="3A28DECE" w14:textId="77777777" w:rsidR="00C542C6" w:rsidRPr="000E35CA" w:rsidRDefault="00C542C6" w:rsidP="00902D57">
      <w:r w:rsidRPr="000E35C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70948" w14:textId="77777777" w:rsidR="00347A26" w:rsidRPr="000E35CA" w:rsidRDefault="00347A26" w:rsidP="00F3776F">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2CF0F" w14:textId="77777777" w:rsidR="00C542C6" w:rsidRPr="000E35CA" w:rsidRDefault="00C542C6" w:rsidP="00902D57">
      <w:r w:rsidRPr="000E35CA">
        <w:separator/>
      </w:r>
    </w:p>
  </w:footnote>
  <w:footnote w:type="continuationSeparator" w:id="0">
    <w:p w14:paraId="1520DCAB" w14:textId="77777777" w:rsidR="00C542C6" w:rsidRPr="000E35CA" w:rsidRDefault="00C542C6" w:rsidP="00902D57">
      <w:r w:rsidRPr="000E35C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FF9FA" w14:textId="41E8D61B" w:rsidR="00347A26" w:rsidRPr="000E35CA" w:rsidRDefault="00347A26" w:rsidP="002B384A">
    <w:pPr>
      <w:pStyle w:val="Antrats"/>
    </w:pPr>
  </w:p>
  <w:p w14:paraId="3A35E402" w14:textId="77777777" w:rsidR="00347A26" w:rsidRPr="000E35CA" w:rsidRDefault="00347A2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60F38"/>
    <w:multiLevelType w:val="hybridMultilevel"/>
    <w:tmpl w:val="2202F1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F22F8E"/>
    <w:multiLevelType w:val="hybridMultilevel"/>
    <w:tmpl w:val="4C2A512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018629B"/>
    <w:multiLevelType w:val="hybridMultilevel"/>
    <w:tmpl w:val="898E71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441384"/>
    <w:multiLevelType w:val="hybridMultilevel"/>
    <w:tmpl w:val="F5FEB18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EC25298"/>
    <w:multiLevelType w:val="hybridMultilevel"/>
    <w:tmpl w:val="FCAAC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010B36"/>
    <w:multiLevelType w:val="hybridMultilevel"/>
    <w:tmpl w:val="17DCCB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B16320A"/>
    <w:multiLevelType w:val="hybridMultilevel"/>
    <w:tmpl w:val="58F2C150"/>
    <w:lvl w:ilvl="0" w:tplc="7228C356">
      <w:numFmt w:val="bullet"/>
      <w:lvlText w:val="-"/>
      <w:lvlJc w:val="left"/>
      <w:pPr>
        <w:ind w:left="1352" w:hanging="360"/>
      </w:pPr>
      <w:rPr>
        <w:rFonts w:ascii="Times New Roman" w:eastAsia="Calibri" w:hAnsi="Times New Roman" w:cs="Times New Roman" w:hint="default"/>
      </w:rPr>
    </w:lvl>
    <w:lvl w:ilvl="1" w:tplc="04270003" w:tentative="1">
      <w:start w:val="1"/>
      <w:numFmt w:val="bullet"/>
      <w:lvlText w:val="o"/>
      <w:lvlJc w:val="left"/>
      <w:pPr>
        <w:ind w:left="2072" w:hanging="360"/>
      </w:pPr>
      <w:rPr>
        <w:rFonts w:ascii="Courier New" w:hAnsi="Courier New" w:cs="Courier New" w:hint="default"/>
      </w:rPr>
    </w:lvl>
    <w:lvl w:ilvl="2" w:tplc="04270005" w:tentative="1">
      <w:start w:val="1"/>
      <w:numFmt w:val="bullet"/>
      <w:lvlText w:val=""/>
      <w:lvlJc w:val="left"/>
      <w:pPr>
        <w:ind w:left="2792" w:hanging="360"/>
      </w:pPr>
      <w:rPr>
        <w:rFonts w:ascii="Wingdings" w:hAnsi="Wingdings" w:hint="default"/>
      </w:rPr>
    </w:lvl>
    <w:lvl w:ilvl="3" w:tplc="04270001" w:tentative="1">
      <w:start w:val="1"/>
      <w:numFmt w:val="bullet"/>
      <w:lvlText w:val=""/>
      <w:lvlJc w:val="left"/>
      <w:pPr>
        <w:ind w:left="3512" w:hanging="360"/>
      </w:pPr>
      <w:rPr>
        <w:rFonts w:ascii="Symbol" w:hAnsi="Symbol" w:hint="default"/>
      </w:rPr>
    </w:lvl>
    <w:lvl w:ilvl="4" w:tplc="04270003" w:tentative="1">
      <w:start w:val="1"/>
      <w:numFmt w:val="bullet"/>
      <w:lvlText w:val="o"/>
      <w:lvlJc w:val="left"/>
      <w:pPr>
        <w:ind w:left="4232" w:hanging="360"/>
      </w:pPr>
      <w:rPr>
        <w:rFonts w:ascii="Courier New" w:hAnsi="Courier New" w:cs="Courier New" w:hint="default"/>
      </w:rPr>
    </w:lvl>
    <w:lvl w:ilvl="5" w:tplc="04270005" w:tentative="1">
      <w:start w:val="1"/>
      <w:numFmt w:val="bullet"/>
      <w:lvlText w:val=""/>
      <w:lvlJc w:val="left"/>
      <w:pPr>
        <w:ind w:left="4952" w:hanging="360"/>
      </w:pPr>
      <w:rPr>
        <w:rFonts w:ascii="Wingdings" w:hAnsi="Wingdings" w:hint="default"/>
      </w:rPr>
    </w:lvl>
    <w:lvl w:ilvl="6" w:tplc="04270001" w:tentative="1">
      <w:start w:val="1"/>
      <w:numFmt w:val="bullet"/>
      <w:lvlText w:val=""/>
      <w:lvlJc w:val="left"/>
      <w:pPr>
        <w:ind w:left="5672" w:hanging="360"/>
      </w:pPr>
      <w:rPr>
        <w:rFonts w:ascii="Symbol" w:hAnsi="Symbol" w:hint="default"/>
      </w:rPr>
    </w:lvl>
    <w:lvl w:ilvl="7" w:tplc="04270003" w:tentative="1">
      <w:start w:val="1"/>
      <w:numFmt w:val="bullet"/>
      <w:lvlText w:val="o"/>
      <w:lvlJc w:val="left"/>
      <w:pPr>
        <w:ind w:left="6392" w:hanging="360"/>
      </w:pPr>
      <w:rPr>
        <w:rFonts w:ascii="Courier New" w:hAnsi="Courier New" w:cs="Courier New" w:hint="default"/>
      </w:rPr>
    </w:lvl>
    <w:lvl w:ilvl="8" w:tplc="04270005" w:tentative="1">
      <w:start w:val="1"/>
      <w:numFmt w:val="bullet"/>
      <w:lvlText w:val=""/>
      <w:lvlJc w:val="left"/>
      <w:pPr>
        <w:ind w:left="7112" w:hanging="360"/>
      </w:pPr>
      <w:rPr>
        <w:rFonts w:ascii="Wingdings" w:hAnsi="Wingdings" w:hint="default"/>
      </w:rPr>
    </w:lvl>
  </w:abstractNum>
  <w:abstractNum w:abstractNumId="7" w15:restartNumberingAfterBreak="0">
    <w:nsid w:val="77D17058"/>
    <w:multiLevelType w:val="hybridMultilevel"/>
    <w:tmpl w:val="55AE9030"/>
    <w:lvl w:ilvl="0" w:tplc="C4C45064">
      <w:start w:val="1"/>
      <w:numFmt w:val="decimal"/>
      <w:lvlText w:val="%1."/>
      <w:lvlJc w:val="left"/>
      <w:pPr>
        <w:ind w:left="496" w:hanging="360"/>
      </w:pPr>
      <w:rPr>
        <w:rFonts w:hint="default"/>
      </w:rPr>
    </w:lvl>
    <w:lvl w:ilvl="1" w:tplc="04270019" w:tentative="1">
      <w:start w:val="1"/>
      <w:numFmt w:val="lowerLetter"/>
      <w:lvlText w:val="%2."/>
      <w:lvlJc w:val="left"/>
      <w:pPr>
        <w:ind w:left="1216" w:hanging="360"/>
      </w:pPr>
    </w:lvl>
    <w:lvl w:ilvl="2" w:tplc="0427001B" w:tentative="1">
      <w:start w:val="1"/>
      <w:numFmt w:val="lowerRoman"/>
      <w:lvlText w:val="%3."/>
      <w:lvlJc w:val="right"/>
      <w:pPr>
        <w:ind w:left="1936" w:hanging="180"/>
      </w:pPr>
    </w:lvl>
    <w:lvl w:ilvl="3" w:tplc="0427000F" w:tentative="1">
      <w:start w:val="1"/>
      <w:numFmt w:val="decimal"/>
      <w:lvlText w:val="%4."/>
      <w:lvlJc w:val="left"/>
      <w:pPr>
        <w:ind w:left="2656" w:hanging="360"/>
      </w:pPr>
    </w:lvl>
    <w:lvl w:ilvl="4" w:tplc="04270019" w:tentative="1">
      <w:start w:val="1"/>
      <w:numFmt w:val="lowerLetter"/>
      <w:lvlText w:val="%5."/>
      <w:lvlJc w:val="left"/>
      <w:pPr>
        <w:ind w:left="3376" w:hanging="360"/>
      </w:pPr>
    </w:lvl>
    <w:lvl w:ilvl="5" w:tplc="0427001B" w:tentative="1">
      <w:start w:val="1"/>
      <w:numFmt w:val="lowerRoman"/>
      <w:lvlText w:val="%6."/>
      <w:lvlJc w:val="right"/>
      <w:pPr>
        <w:ind w:left="4096" w:hanging="180"/>
      </w:pPr>
    </w:lvl>
    <w:lvl w:ilvl="6" w:tplc="0427000F" w:tentative="1">
      <w:start w:val="1"/>
      <w:numFmt w:val="decimal"/>
      <w:lvlText w:val="%7."/>
      <w:lvlJc w:val="left"/>
      <w:pPr>
        <w:ind w:left="4816" w:hanging="360"/>
      </w:pPr>
    </w:lvl>
    <w:lvl w:ilvl="7" w:tplc="04270019" w:tentative="1">
      <w:start w:val="1"/>
      <w:numFmt w:val="lowerLetter"/>
      <w:lvlText w:val="%8."/>
      <w:lvlJc w:val="left"/>
      <w:pPr>
        <w:ind w:left="5536" w:hanging="360"/>
      </w:pPr>
    </w:lvl>
    <w:lvl w:ilvl="8" w:tplc="0427001B" w:tentative="1">
      <w:start w:val="1"/>
      <w:numFmt w:val="lowerRoman"/>
      <w:lvlText w:val="%9."/>
      <w:lvlJc w:val="right"/>
      <w:pPr>
        <w:ind w:left="6256" w:hanging="180"/>
      </w:pPr>
    </w:lvl>
  </w:abstractNum>
  <w:num w:numId="1">
    <w:abstractNumId w:val="0"/>
  </w:num>
  <w:num w:numId="2">
    <w:abstractNumId w:val="4"/>
  </w:num>
  <w:num w:numId="3">
    <w:abstractNumId w:val="5"/>
  </w:num>
  <w:num w:numId="4">
    <w:abstractNumId w:val="2"/>
  </w:num>
  <w:num w:numId="5">
    <w:abstractNumId w:val="7"/>
  </w:num>
  <w:num w:numId="6">
    <w:abstractNumId w:val="3"/>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A3E"/>
    <w:rsid w:val="0000066F"/>
    <w:rsid w:val="0000096B"/>
    <w:rsid w:val="00001270"/>
    <w:rsid w:val="00001344"/>
    <w:rsid w:val="00002286"/>
    <w:rsid w:val="00002B38"/>
    <w:rsid w:val="0000305F"/>
    <w:rsid w:val="000031B2"/>
    <w:rsid w:val="00005DCA"/>
    <w:rsid w:val="000065ED"/>
    <w:rsid w:val="00006F0A"/>
    <w:rsid w:val="00010B7D"/>
    <w:rsid w:val="00010C12"/>
    <w:rsid w:val="000110D4"/>
    <w:rsid w:val="000122E5"/>
    <w:rsid w:val="00012482"/>
    <w:rsid w:val="0001251C"/>
    <w:rsid w:val="00014744"/>
    <w:rsid w:val="000152F3"/>
    <w:rsid w:val="0001633A"/>
    <w:rsid w:val="00016EE7"/>
    <w:rsid w:val="00017887"/>
    <w:rsid w:val="00017CCC"/>
    <w:rsid w:val="00020997"/>
    <w:rsid w:val="00020C49"/>
    <w:rsid w:val="00021156"/>
    <w:rsid w:val="0002170A"/>
    <w:rsid w:val="000220AF"/>
    <w:rsid w:val="000225B1"/>
    <w:rsid w:val="00023003"/>
    <w:rsid w:val="00026602"/>
    <w:rsid w:val="00027AC4"/>
    <w:rsid w:val="0003166B"/>
    <w:rsid w:val="0003245E"/>
    <w:rsid w:val="00032537"/>
    <w:rsid w:val="00032F38"/>
    <w:rsid w:val="000355AD"/>
    <w:rsid w:val="00035CDF"/>
    <w:rsid w:val="00035F03"/>
    <w:rsid w:val="000369B0"/>
    <w:rsid w:val="000371A1"/>
    <w:rsid w:val="00037F33"/>
    <w:rsid w:val="00041CD5"/>
    <w:rsid w:val="00043006"/>
    <w:rsid w:val="00044251"/>
    <w:rsid w:val="00044432"/>
    <w:rsid w:val="0004449D"/>
    <w:rsid w:val="000447C2"/>
    <w:rsid w:val="00045050"/>
    <w:rsid w:val="000452F0"/>
    <w:rsid w:val="00047569"/>
    <w:rsid w:val="00047A72"/>
    <w:rsid w:val="00050582"/>
    <w:rsid w:val="00050857"/>
    <w:rsid w:val="0005090D"/>
    <w:rsid w:val="00050D82"/>
    <w:rsid w:val="000512D1"/>
    <w:rsid w:val="00051812"/>
    <w:rsid w:val="00051F52"/>
    <w:rsid w:val="00052903"/>
    <w:rsid w:val="00053827"/>
    <w:rsid w:val="000544C4"/>
    <w:rsid w:val="00054545"/>
    <w:rsid w:val="000550A2"/>
    <w:rsid w:val="00055C8E"/>
    <w:rsid w:val="00055F4D"/>
    <w:rsid w:val="0005710A"/>
    <w:rsid w:val="00057168"/>
    <w:rsid w:val="000574FD"/>
    <w:rsid w:val="00060CA1"/>
    <w:rsid w:val="00061968"/>
    <w:rsid w:val="00062309"/>
    <w:rsid w:val="000624C1"/>
    <w:rsid w:val="00062783"/>
    <w:rsid w:val="00063551"/>
    <w:rsid w:val="000653DD"/>
    <w:rsid w:val="00065BA3"/>
    <w:rsid w:val="00066051"/>
    <w:rsid w:val="0007127C"/>
    <w:rsid w:val="000724CE"/>
    <w:rsid w:val="00072B1C"/>
    <w:rsid w:val="000731D8"/>
    <w:rsid w:val="00074090"/>
    <w:rsid w:val="000752CF"/>
    <w:rsid w:val="000764CA"/>
    <w:rsid w:val="000776C0"/>
    <w:rsid w:val="00077E67"/>
    <w:rsid w:val="000802D5"/>
    <w:rsid w:val="000804DC"/>
    <w:rsid w:val="0008142B"/>
    <w:rsid w:val="00081BA3"/>
    <w:rsid w:val="00081C67"/>
    <w:rsid w:val="00081DF8"/>
    <w:rsid w:val="000840A8"/>
    <w:rsid w:val="000857FA"/>
    <w:rsid w:val="0008679E"/>
    <w:rsid w:val="00086AC7"/>
    <w:rsid w:val="0009107B"/>
    <w:rsid w:val="000916E1"/>
    <w:rsid w:val="0009177E"/>
    <w:rsid w:val="00091C67"/>
    <w:rsid w:val="000952BC"/>
    <w:rsid w:val="00095C43"/>
    <w:rsid w:val="00096951"/>
    <w:rsid w:val="00097BA8"/>
    <w:rsid w:val="000A4328"/>
    <w:rsid w:val="000A5B0A"/>
    <w:rsid w:val="000A60B2"/>
    <w:rsid w:val="000A69BE"/>
    <w:rsid w:val="000A6A98"/>
    <w:rsid w:val="000A749B"/>
    <w:rsid w:val="000A76B4"/>
    <w:rsid w:val="000B1748"/>
    <w:rsid w:val="000B17C8"/>
    <w:rsid w:val="000B1A3B"/>
    <w:rsid w:val="000B1EF3"/>
    <w:rsid w:val="000B20FE"/>
    <w:rsid w:val="000B3A78"/>
    <w:rsid w:val="000B5687"/>
    <w:rsid w:val="000B5939"/>
    <w:rsid w:val="000B60DD"/>
    <w:rsid w:val="000B6ECE"/>
    <w:rsid w:val="000B7E46"/>
    <w:rsid w:val="000C020A"/>
    <w:rsid w:val="000C02AC"/>
    <w:rsid w:val="000C03BB"/>
    <w:rsid w:val="000C053E"/>
    <w:rsid w:val="000C13F2"/>
    <w:rsid w:val="000C173C"/>
    <w:rsid w:val="000C27B5"/>
    <w:rsid w:val="000C3901"/>
    <w:rsid w:val="000C4B50"/>
    <w:rsid w:val="000C4D6C"/>
    <w:rsid w:val="000C5617"/>
    <w:rsid w:val="000C5C52"/>
    <w:rsid w:val="000D02B5"/>
    <w:rsid w:val="000D0F23"/>
    <w:rsid w:val="000D0FBF"/>
    <w:rsid w:val="000D1457"/>
    <w:rsid w:val="000D1766"/>
    <w:rsid w:val="000D2BB3"/>
    <w:rsid w:val="000D456B"/>
    <w:rsid w:val="000D4AA2"/>
    <w:rsid w:val="000D56E0"/>
    <w:rsid w:val="000D5903"/>
    <w:rsid w:val="000D6187"/>
    <w:rsid w:val="000D61F8"/>
    <w:rsid w:val="000D635E"/>
    <w:rsid w:val="000D682D"/>
    <w:rsid w:val="000D6AD3"/>
    <w:rsid w:val="000D710E"/>
    <w:rsid w:val="000D7D7F"/>
    <w:rsid w:val="000E09E7"/>
    <w:rsid w:val="000E10AE"/>
    <w:rsid w:val="000E1980"/>
    <w:rsid w:val="000E1A3A"/>
    <w:rsid w:val="000E276E"/>
    <w:rsid w:val="000E2B4D"/>
    <w:rsid w:val="000E2B94"/>
    <w:rsid w:val="000E2B99"/>
    <w:rsid w:val="000E35CA"/>
    <w:rsid w:val="000E643D"/>
    <w:rsid w:val="000E78B6"/>
    <w:rsid w:val="000E78B8"/>
    <w:rsid w:val="000E7B09"/>
    <w:rsid w:val="000E7DDB"/>
    <w:rsid w:val="000F0ED1"/>
    <w:rsid w:val="000F4B8E"/>
    <w:rsid w:val="000F4D97"/>
    <w:rsid w:val="000F66EA"/>
    <w:rsid w:val="000F72DE"/>
    <w:rsid w:val="000F7C11"/>
    <w:rsid w:val="0010037E"/>
    <w:rsid w:val="001006A2"/>
    <w:rsid w:val="00100B30"/>
    <w:rsid w:val="00100E50"/>
    <w:rsid w:val="00101126"/>
    <w:rsid w:val="001015E9"/>
    <w:rsid w:val="001029C0"/>
    <w:rsid w:val="00102F28"/>
    <w:rsid w:val="001042BE"/>
    <w:rsid w:val="00104FD5"/>
    <w:rsid w:val="001054B9"/>
    <w:rsid w:val="00105B61"/>
    <w:rsid w:val="0010670B"/>
    <w:rsid w:val="00107CFB"/>
    <w:rsid w:val="00107EAE"/>
    <w:rsid w:val="001109F6"/>
    <w:rsid w:val="0011151C"/>
    <w:rsid w:val="001122F2"/>
    <w:rsid w:val="001126AF"/>
    <w:rsid w:val="00112AF8"/>
    <w:rsid w:val="00112EE6"/>
    <w:rsid w:val="00113780"/>
    <w:rsid w:val="00113AC4"/>
    <w:rsid w:val="001141B7"/>
    <w:rsid w:val="001141D3"/>
    <w:rsid w:val="00114403"/>
    <w:rsid w:val="0011447E"/>
    <w:rsid w:val="0011475A"/>
    <w:rsid w:val="001149BF"/>
    <w:rsid w:val="00116441"/>
    <w:rsid w:val="00117357"/>
    <w:rsid w:val="0011769A"/>
    <w:rsid w:val="00117B17"/>
    <w:rsid w:val="0012091E"/>
    <w:rsid w:val="00120BCD"/>
    <w:rsid w:val="00121248"/>
    <w:rsid w:val="001218A4"/>
    <w:rsid w:val="00122658"/>
    <w:rsid w:val="00122746"/>
    <w:rsid w:val="001237EE"/>
    <w:rsid w:val="00123DAB"/>
    <w:rsid w:val="00124519"/>
    <w:rsid w:val="00124B88"/>
    <w:rsid w:val="0012506B"/>
    <w:rsid w:val="00126D5E"/>
    <w:rsid w:val="0013164D"/>
    <w:rsid w:val="00131CC5"/>
    <w:rsid w:val="00133788"/>
    <w:rsid w:val="0013478B"/>
    <w:rsid w:val="001369D0"/>
    <w:rsid w:val="00136DF8"/>
    <w:rsid w:val="00137569"/>
    <w:rsid w:val="00137ED9"/>
    <w:rsid w:val="00140804"/>
    <w:rsid w:val="00144042"/>
    <w:rsid w:val="001447D7"/>
    <w:rsid w:val="00145562"/>
    <w:rsid w:val="0014726E"/>
    <w:rsid w:val="00152016"/>
    <w:rsid w:val="00152AA3"/>
    <w:rsid w:val="00154098"/>
    <w:rsid w:val="00154CA2"/>
    <w:rsid w:val="00156604"/>
    <w:rsid w:val="00156747"/>
    <w:rsid w:val="0016077F"/>
    <w:rsid w:val="00160A46"/>
    <w:rsid w:val="00163141"/>
    <w:rsid w:val="00163560"/>
    <w:rsid w:val="00164641"/>
    <w:rsid w:val="001646C6"/>
    <w:rsid w:val="00164BB2"/>
    <w:rsid w:val="00165072"/>
    <w:rsid w:val="001653B5"/>
    <w:rsid w:val="00166D25"/>
    <w:rsid w:val="00166F7C"/>
    <w:rsid w:val="001678C6"/>
    <w:rsid w:val="00170E31"/>
    <w:rsid w:val="00170F89"/>
    <w:rsid w:val="001730DC"/>
    <w:rsid w:val="00175A16"/>
    <w:rsid w:val="00175CA8"/>
    <w:rsid w:val="00175F76"/>
    <w:rsid w:val="00175FED"/>
    <w:rsid w:val="001769E2"/>
    <w:rsid w:val="00176C08"/>
    <w:rsid w:val="00176E95"/>
    <w:rsid w:val="00176F02"/>
    <w:rsid w:val="00177511"/>
    <w:rsid w:val="00177520"/>
    <w:rsid w:val="00180043"/>
    <w:rsid w:val="001800B8"/>
    <w:rsid w:val="00180285"/>
    <w:rsid w:val="00180EC5"/>
    <w:rsid w:val="00181865"/>
    <w:rsid w:val="001820F6"/>
    <w:rsid w:val="001829F8"/>
    <w:rsid w:val="00183D55"/>
    <w:rsid w:val="0018460D"/>
    <w:rsid w:val="00186AF4"/>
    <w:rsid w:val="00186D00"/>
    <w:rsid w:val="00186EA6"/>
    <w:rsid w:val="001906BE"/>
    <w:rsid w:val="0019102D"/>
    <w:rsid w:val="00191ABE"/>
    <w:rsid w:val="00191B67"/>
    <w:rsid w:val="001923FA"/>
    <w:rsid w:val="0019332E"/>
    <w:rsid w:val="00193BF8"/>
    <w:rsid w:val="00193CB7"/>
    <w:rsid w:val="00194146"/>
    <w:rsid w:val="0019543B"/>
    <w:rsid w:val="00195741"/>
    <w:rsid w:val="001A0D7C"/>
    <w:rsid w:val="001A1386"/>
    <w:rsid w:val="001A21C8"/>
    <w:rsid w:val="001A3131"/>
    <w:rsid w:val="001A33D2"/>
    <w:rsid w:val="001A4BA6"/>
    <w:rsid w:val="001A56F1"/>
    <w:rsid w:val="001A6271"/>
    <w:rsid w:val="001A6B03"/>
    <w:rsid w:val="001A7FF7"/>
    <w:rsid w:val="001B0A4C"/>
    <w:rsid w:val="001B1949"/>
    <w:rsid w:val="001B1CD7"/>
    <w:rsid w:val="001B1FD0"/>
    <w:rsid w:val="001B2D4A"/>
    <w:rsid w:val="001B332B"/>
    <w:rsid w:val="001B3906"/>
    <w:rsid w:val="001B438D"/>
    <w:rsid w:val="001B5324"/>
    <w:rsid w:val="001B6877"/>
    <w:rsid w:val="001B6CCE"/>
    <w:rsid w:val="001B7593"/>
    <w:rsid w:val="001C0B64"/>
    <w:rsid w:val="001C0E2E"/>
    <w:rsid w:val="001C385D"/>
    <w:rsid w:val="001C3EE7"/>
    <w:rsid w:val="001C4137"/>
    <w:rsid w:val="001C426F"/>
    <w:rsid w:val="001C499C"/>
    <w:rsid w:val="001D06CD"/>
    <w:rsid w:val="001D0EF9"/>
    <w:rsid w:val="001D1508"/>
    <w:rsid w:val="001D1656"/>
    <w:rsid w:val="001D2258"/>
    <w:rsid w:val="001D40BD"/>
    <w:rsid w:val="001D44A8"/>
    <w:rsid w:val="001D48D4"/>
    <w:rsid w:val="001D4CF4"/>
    <w:rsid w:val="001D5A5B"/>
    <w:rsid w:val="001D5A9D"/>
    <w:rsid w:val="001D65D0"/>
    <w:rsid w:val="001D6FA0"/>
    <w:rsid w:val="001D74F1"/>
    <w:rsid w:val="001D7CE0"/>
    <w:rsid w:val="001E00E4"/>
    <w:rsid w:val="001E026D"/>
    <w:rsid w:val="001E1375"/>
    <w:rsid w:val="001E1597"/>
    <w:rsid w:val="001E23BB"/>
    <w:rsid w:val="001E3439"/>
    <w:rsid w:val="001E4A58"/>
    <w:rsid w:val="001E50B1"/>
    <w:rsid w:val="001E5C73"/>
    <w:rsid w:val="001E625B"/>
    <w:rsid w:val="001E7022"/>
    <w:rsid w:val="001E707D"/>
    <w:rsid w:val="001E7138"/>
    <w:rsid w:val="001E7187"/>
    <w:rsid w:val="001E769B"/>
    <w:rsid w:val="001E78D7"/>
    <w:rsid w:val="001E7D9F"/>
    <w:rsid w:val="001F0B15"/>
    <w:rsid w:val="001F191C"/>
    <w:rsid w:val="001F21D2"/>
    <w:rsid w:val="001F537D"/>
    <w:rsid w:val="001F54AC"/>
    <w:rsid w:val="001F6A52"/>
    <w:rsid w:val="001F6FC0"/>
    <w:rsid w:val="001F7B03"/>
    <w:rsid w:val="001F7CA2"/>
    <w:rsid w:val="00200085"/>
    <w:rsid w:val="00201593"/>
    <w:rsid w:val="002019DF"/>
    <w:rsid w:val="00202253"/>
    <w:rsid w:val="00203061"/>
    <w:rsid w:val="002034BA"/>
    <w:rsid w:val="00203A7E"/>
    <w:rsid w:val="002042F9"/>
    <w:rsid w:val="00205377"/>
    <w:rsid w:val="00207736"/>
    <w:rsid w:val="002100D4"/>
    <w:rsid w:val="00211319"/>
    <w:rsid w:val="00211B3A"/>
    <w:rsid w:val="0021431D"/>
    <w:rsid w:val="00216C2E"/>
    <w:rsid w:val="00217A7E"/>
    <w:rsid w:val="002200CD"/>
    <w:rsid w:val="00221AD0"/>
    <w:rsid w:val="002222C4"/>
    <w:rsid w:val="0022241A"/>
    <w:rsid w:val="00222787"/>
    <w:rsid w:val="002232A5"/>
    <w:rsid w:val="002243AB"/>
    <w:rsid w:val="00224946"/>
    <w:rsid w:val="002257AD"/>
    <w:rsid w:val="00226ABD"/>
    <w:rsid w:val="00226BDC"/>
    <w:rsid w:val="00226D59"/>
    <w:rsid w:val="00227601"/>
    <w:rsid w:val="002276F4"/>
    <w:rsid w:val="00227892"/>
    <w:rsid w:val="00230084"/>
    <w:rsid w:val="00230626"/>
    <w:rsid w:val="0023108C"/>
    <w:rsid w:val="00231172"/>
    <w:rsid w:val="002316A4"/>
    <w:rsid w:val="002317A7"/>
    <w:rsid w:val="00231B7B"/>
    <w:rsid w:val="0023240D"/>
    <w:rsid w:val="00233853"/>
    <w:rsid w:val="002350C0"/>
    <w:rsid w:val="00235502"/>
    <w:rsid w:val="00235871"/>
    <w:rsid w:val="00235BFC"/>
    <w:rsid w:val="00235E34"/>
    <w:rsid w:val="00236AB7"/>
    <w:rsid w:val="00236DCF"/>
    <w:rsid w:val="00237149"/>
    <w:rsid w:val="002378D0"/>
    <w:rsid w:val="00237E80"/>
    <w:rsid w:val="00240780"/>
    <w:rsid w:val="00240939"/>
    <w:rsid w:val="00240AA2"/>
    <w:rsid w:val="00240FD4"/>
    <w:rsid w:val="00241702"/>
    <w:rsid w:val="00241DF0"/>
    <w:rsid w:val="002443AF"/>
    <w:rsid w:val="0024450F"/>
    <w:rsid w:val="00245D02"/>
    <w:rsid w:val="002462B0"/>
    <w:rsid w:val="002468F0"/>
    <w:rsid w:val="00247248"/>
    <w:rsid w:val="0024766C"/>
    <w:rsid w:val="0025010A"/>
    <w:rsid w:val="00250780"/>
    <w:rsid w:val="00250D9F"/>
    <w:rsid w:val="002524FA"/>
    <w:rsid w:val="002525EE"/>
    <w:rsid w:val="00252EDE"/>
    <w:rsid w:val="002532C5"/>
    <w:rsid w:val="002535EA"/>
    <w:rsid w:val="002537F4"/>
    <w:rsid w:val="002545C2"/>
    <w:rsid w:val="002553FE"/>
    <w:rsid w:val="0025567C"/>
    <w:rsid w:val="00255F0B"/>
    <w:rsid w:val="00255F5D"/>
    <w:rsid w:val="0025659F"/>
    <w:rsid w:val="00257625"/>
    <w:rsid w:val="00257DF4"/>
    <w:rsid w:val="0026069E"/>
    <w:rsid w:val="00260999"/>
    <w:rsid w:val="00261C7F"/>
    <w:rsid w:val="002621BC"/>
    <w:rsid w:val="00262982"/>
    <w:rsid w:val="002629B4"/>
    <w:rsid w:val="00263086"/>
    <w:rsid w:val="002633DC"/>
    <w:rsid w:val="002644CE"/>
    <w:rsid w:val="0026453D"/>
    <w:rsid w:val="0026484C"/>
    <w:rsid w:val="00264CA0"/>
    <w:rsid w:val="00264F0D"/>
    <w:rsid w:val="002651C9"/>
    <w:rsid w:val="002652D0"/>
    <w:rsid w:val="00265DA2"/>
    <w:rsid w:val="00266538"/>
    <w:rsid w:val="00266D9A"/>
    <w:rsid w:val="00267F7B"/>
    <w:rsid w:val="0027014F"/>
    <w:rsid w:val="00270431"/>
    <w:rsid w:val="00271D66"/>
    <w:rsid w:val="00273428"/>
    <w:rsid w:val="00273900"/>
    <w:rsid w:val="0027448E"/>
    <w:rsid w:val="002745CA"/>
    <w:rsid w:val="0027597F"/>
    <w:rsid w:val="00276E9A"/>
    <w:rsid w:val="00277775"/>
    <w:rsid w:val="0028062A"/>
    <w:rsid w:val="0028136E"/>
    <w:rsid w:val="00281E5F"/>
    <w:rsid w:val="00282665"/>
    <w:rsid w:val="002842C3"/>
    <w:rsid w:val="002842C4"/>
    <w:rsid w:val="002843E7"/>
    <w:rsid w:val="00284A78"/>
    <w:rsid w:val="00285937"/>
    <w:rsid w:val="002859D6"/>
    <w:rsid w:val="00286581"/>
    <w:rsid w:val="00286D9D"/>
    <w:rsid w:val="00287FCF"/>
    <w:rsid w:val="00290BD2"/>
    <w:rsid w:val="002914DE"/>
    <w:rsid w:val="00291672"/>
    <w:rsid w:val="0029332C"/>
    <w:rsid w:val="00293B24"/>
    <w:rsid w:val="00293B81"/>
    <w:rsid w:val="00294605"/>
    <w:rsid w:val="00294BB0"/>
    <w:rsid w:val="002957F7"/>
    <w:rsid w:val="00295C6F"/>
    <w:rsid w:val="002978A6"/>
    <w:rsid w:val="00297D91"/>
    <w:rsid w:val="002A1654"/>
    <w:rsid w:val="002A239F"/>
    <w:rsid w:val="002A2C0F"/>
    <w:rsid w:val="002A326A"/>
    <w:rsid w:val="002A39E7"/>
    <w:rsid w:val="002A3B64"/>
    <w:rsid w:val="002A4618"/>
    <w:rsid w:val="002A5BDF"/>
    <w:rsid w:val="002A5D75"/>
    <w:rsid w:val="002A78EE"/>
    <w:rsid w:val="002A7E35"/>
    <w:rsid w:val="002B0722"/>
    <w:rsid w:val="002B0EE7"/>
    <w:rsid w:val="002B0FFF"/>
    <w:rsid w:val="002B262B"/>
    <w:rsid w:val="002B3508"/>
    <w:rsid w:val="002B384A"/>
    <w:rsid w:val="002B413D"/>
    <w:rsid w:val="002B47FC"/>
    <w:rsid w:val="002B486B"/>
    <w:rsid w:val="002B4CE2"/>
    <w:rsid w:val="002B644A"/>
    <w:rsid w:val="002B68FD"/>
    <w:rsid w:val="002C1244"/>
    <w:rsid w:val="002C1665"/>
    <w:rsid w:val="002C17A6"/>
    <w:rsid w:val="002C2140"/>
    <w:rsid w:val="002C2222"/>
    <w:rsid w:val="002C237E"/>
    <w:rsid w:val="002C3438"/>
    <w:rsid w:val="002C47CC"/>
    <w:rsid w:val="002C48E5"/>
    <w:rsid w:val="002C4CD9"/>
    <w:rsid w:val="002C61FC"/>
    <w:rsid w:val="002C7CB6"/>
    <w:rsid w:val="002D0E51"/>
    <w:rsid w:val="002D21A8"/>
    <w:rsid w:val="002D3603"/>
    <w:rsid w:val="002D3C1C"/>
    <w:rsid w:val="002D40A0"/>
    <w:rsid w:val="002D53D0"/>
    <w:rsid w:val="002D5738"/>
    <w:rsid w:val="002D57F4"/>
    <w:rsid w:val="002D62D1"/>
    <w:rsid w:val="002D670D"/>
    <w:rsid w:val="002D6A92"/>
    <w:rsid w:val="002D7E77"/>
    <w:rsid w:val="002E0B69"/>
    <w:rsid w:val="002E0F81"/>
    <w:rsid w:val="002E1788"/>
    <w:rsid w:val="002E2408"/>
    <w:rsid w:val="002E2ECE"/>
    <w:rsid w:val="002E355C"/>
    <w:rsid w:val="002E3645"/>
    <w:rsid w:val="002E4DDE"/>
    <w:rsid w:val="002E55C6"/>
    <w:rsid w:val="002E6F05"/>
    <w:rsid w:val="002E6FE1"/>
    <w:rsid w:val="002F0752"/>
    <w:rsid w:val="002F1278"/>
    <w:rsid w:val="002F1783"/>
    <w:rsid w:val="002F1DA3"/>
    <w:rsid w:val="002F32E7"/>
    <w:rsid w:val="002F350E"/>
    <w:rsid w:val="002F3E8B"/>
    <w:rsid w:val="002F3F2E"/>
    <w:rsid w:val="002F58EF"/>
    <w:rsid w:val="002F7B37"/>
    <w:rsid w:val="00300834"/>
    <w:rsid w:val="00300958"/>
    <w:rsid w:val="00302DCA"/>
    <w:rsid w:val="003036EE"/>
    <w:rsid w:val="00303964"/>
    <w:rsid w:val="00304779"/>
    <w:rsid w:val="00304A10"/>
    <w:rsid w:val="003058BC"/>
    <w:rsid w:val="00305B24"/>
    <w:rsid w:val="00306306"/>
    <w:rsid w:val="00306BCB"/>
    <w:rsid w:val="0031060C"/>
    <w:rsid w:val="003107A2"/>
    <w:rsid w:val="003109A5"/>
    <w:rsid w:val="00310D76"/>
    <w:rsid w:val="003110AB"/>
    <w:rsid w:val="00311885"/>
    <w:rsid w:val="00312928"/>
    <w:rsid w:val="00312DCA"/>
    <w:rsid w:val="0031331C"/>
    <w:rsid w:val="003133D3"/>
    <w:rsid w:val="0031351D"/>
    <w:rsid w:val="00314C0F"/>
    <w:rsid w:val="00314D4C"/>
    <w:rsid w:val="00314F34"/>
    <w:rsid w:val="00315885"/>
    <w:rsid w:val="00315F36"/>
    <w:rsid w:val="00316245"/>
    <w:rsid w:val="00316435"/>
    <w:rsid w:val="00317AE3"/>
    <w:rsid w:val="00317CB9"/>
    <w:rsid w:val="00317D05"/>
    <w:rsid w:val="00321456"/>
    <w:rsid w:val="00321A3A"/>
    <w:rsid w:val="00323FE4"/>
    <w:rsid w:val="00324128"/>
    <w:rsid w:val="003249F8"/>
    <w:rsid w:val="00324E68"/>
    <w:rsid w:val="003263E4"/>
    <w:rsid w:val="00326BB2"/>
    <w:rsid w:val="00326C3A"/>
    <w:rsid w:val="00327B1D"/>
    <w:rsid w:val="00330F05"/>
    <w:rsid w:val="003318C6"/>
    <w:rsid w:val="003325D5"/>
    <w:rsid w:val="00332CEF"/>
    <w:rsid w:val="003335A8"/>
    <w:rsid w:val="00333609"/>
    <w:rsid w:val="003344E0"/>
    <w:rsid w:val="003344E7"/>
    <w:rsid w:val="00334922"/>
    <w:rsid w:val="0033507B"/>
    <w:rsid w:val="00335E68"/>
    <w:rsid w:val="00337631"/>
    <w:rsid w:val="00341CC2"/>
    <w:rsid w:val="0034200A"/>
    <w:rsid w:val="00343278"/>
    <w:rsid w:val="00343ED3"/>
    <w:rsid w:val="00344766"/>
    <w:rsid w:val="00344C88"/>
    <w:rsid w:val="00346E3C"/>
    <w:rsid w:val="00347A26"/>
    <w:rsid w:val="00347AA9"/>
    <w:rsid w:val="00347F5B"/>
    <w:rsid w:val="00350AEC"/>
    <w:rsid w:val="00350D57"/>
    <w:rsid w:val="00353631"/>
    <w:rsid w:val="003542F8"/>
    <w:rsid w:val="00354ACF"/>
    <w:rsid w:val="003553AA"/>
    <w:rsid w:val="0035586A"/>
    <w:rsid w:val="00355AE3"/>
    <w:rsid w:val="00355BF8"/>
    <w:rsid w:val="00355CB3"/>
    <w:rsid w:val="00355E2F"/>
    <w:rsid w:val="0035747B"/>
    <w:rsid w:val="003576A8"/>
    <w:rsid w:val="003577FC"/>
    <w:rsid w:val="00361423"/>
    <w:rsid w:val="00361A03"/>
    <w:rsid w:val="00363887"/>
    <w:rsid w:val="00364331"/>
    <w:rsid w:val="003662AC"/>
    <w:rsid w:val="00367143"/>
    <w:rsid w:val="0037266D"/>
    <w:rsid w:val="003726EC"/>
    <w:rsid w:val="00372C90"/>
    <w:rsid w:val="00373A14"/>
    <w:rsid w:val="00373CFC"/>
    <w:rsid w:val="00374288"/>
    <w:rsid w:val="003748E0"/>
    <w:rsid w:val="00374BFA"/>
    <w:rsid w:val="0037548C"/>
    <w:rsid w:val="003757D7"/>
    <w:rsid w:val="00376244"/>
    <w:rsid w:val="00376BEB"/>
    <w:rsid w:val="0038038F"/>
    <w:rsid w:val="00380ADC"/>
    <w:rsid w:val="00380B0C"/>
    <w:rsid w:val="00382159"/>
    <w:rsid w:val="00384301"/>
    <w:rsid w:val="003851BA"/>
    <w:rsid w:val="00385878"/>
    <w:rsid w:val="00386CB4"/>
    <w:rsid w:val="0038723E"/>
    <w:rsid w:val="003907C7"/>
    <w:rsid w:val="00391843"/>
    <w:rsid w:val="00391C13"/>
    <w:rsid w:val="00391F77"/>
    <w:rsid w:val="00393651"/>
    <w:rsid w:val="00394AB2"/>
    <w:rsid w:val="00395045"/>
    <w:rsid w:val="00395500"/>
    <w:rsid w:val="003972AD"/>
    <w:rsid w:val="00397EAF"/>
    <w:rsid w:val="003A0128"/>
    <w:rsid w:val="003A0B45"/>
    <w:rsid w:val="003A117E"/>
    <w:rsid w:val="003A1370"/>
    <w:rsid w:val="003A1914"/>
    <w:rsid w:val="003A1955"/>
    <w:rsid w:val="003A207F"/>
    <w:rsid w:val="003A2821"/>
    <w:rsid w:val="003A36DF"/>
    <w:rsid w:val="003A421C"/>
    <w:rsid w:val="003A56AB"/>
    <w:rsid w:val="003A6186"/>
    <w:rsid w:val="003A61E0"/>
    <w:rsid w:val="003A646E"/>
    <w:rsid w:val="003A7481"/>
    <w:rsid w:val="003A7646"/>
    <w:rsid w:val="003A7F71"/>
    <w:rsid w:val="003B0708"/>
    <w:rsid w:val="003B223E"/>
    <w:rsid w:val="003B36E0"/>
    <w:rsid w:val="003B441B"/>
    <w:rsid w:val="003B4430"/>
    <w:rsid w:val="003B4772"/>
    <w:rsid w:val="003B4902"/>
    <w:rsid w:val="003B4AEF"/>
    <w:rsid w:val="003B4D28"/>
    <w:rsid w:val="003B50E4"/>
    <w:rsid w:val="003B565E"/>
    <w:rsid w:val="003B5D01"/>
    <w:rsid w:val="003B6380"/>
    <w:rsid w:val="003B6983"/>
    <w:rsid w:val="003B7D76"/>
    <w:rsid w:val="003C04D0"/>
    <w:rsid w:val="003C1CD9"/>
    <w:rsid w:val="003C1F25"/>
    <w:rsid w:val="003C3BB3"/>
    <w:rsid w:val="003C3C77"/>
    <w:rsid w:val="003C4045"/>
    <w:rsid w:val="003C4537"/>
    <w:rsid w:val="003C5371"/>
    <w:rsid w:val="003C5799"/>
    <w:rsid w:val="003C6A64"/>
    <w:rsid w:val="003C7129"/>
    <w:rsid w:val="003C7DA0"/>
    <w:rsid w:val="003C7F7D"/>
    <w:rsid w:val="003C7F8B"/>
    <w:rsid w:val="003D1819"/>
    <w:rsid w:val="003D1FB7"/>
    <w:rsid w:val="003D29C4"/>
    <w:rsid w:val="003D2EAC"/>
    <w:rsid w:val="003D3500"/>
    <w:rsid w:val="003D3A9E"/>
    <w:rsid w:val="003D3DC8"/>
    <w:rsid w:val="003D49D7"/>
    <w:rsid w:val="003D4AA7"/>
    <w:rsid w:val="003D5008"/>
    <w:rsid w:val="003D5278"/>
    <w:rsid w:val="003D5BC1"/>
    <w:rsid w:val="003D60AD"/>
    <w:rsid w:val="003D6BD3"/>
    <w:rsid w:val="003D7F97"/>
    <w:rsid w:val="003E33A3"/>
    <w:rsid w:val="003E4435"/>
    <w:rsid w:val="003E4E62"/>
    <w:rsid w:val="003E5DA5"/>
    <w:rsid w:val="003E6655"/>
    <w:rsid w:val="003E6742"/>
    <w:rsid w:val="003E7D9A"/>
    <w:rsid w:val="003F0348"/>
    <w:rsid w:val="003F1102"/>
    <w:rsid w:val="003F125C"/>
    <w:rsid w:val="003F1FF4"/>
    <w:rsid w:val="003F2839"/>
    <w:rsid w:val="003F2F60"/>
    <w:rsid w:val="003F3442"/>
    <w:rsid w:val="003F3EF0"/>
    <w:rsid w:val="003F59CB"/>
    <w:rsid w:val="003F6BA5"/>
    <w:rsid w:val="003F7157"/>
    <w:rsid w:val="003F7FFA"/>
    <w:rsid w:val="00400D09"/>
    <w:rsid w:val="0040191B"/>
    <w:rsid w:val="00401A28"/>
    <w:rsid w:val="004028DD"/>
    <w:rsid w:val="0040354C"/>
    <w:rsid w:val="00403AF2"/>
    <w:rsid w:val="00403D73"/>
    <w:rsid w:val="00403F3A"/>
    <w:rsid w:val="00406B0D"/>
    <w:rsid w:val="00406F1A"/>
    <w:rsid w:val="00410127"/>
    <w:rsid w:val="004117BD"/>
    <w:rsid w:val="00411B65"/>
    <w:rsid w:val="004130FA"/>
    <w:rsid w:val="004157E6"/>
    <w:rsid w:val="0041632F"/>
    <w:rsid w:val="00416B51"/>
    <w:rsid w:val="00416D1A"/>
    <w:rsid w:val="004202B7"/>
    <w:rsid w:val="0042031B"/>
    <w:rsid w:val="00420DA0"/>
    <w:rsid w:val="00421787"/>
    <w:rsid w:val="0042233B"/>
    <w:rsid w:val="0042260F"/>
    <w:rsid w:val="0042383B"/>
    <w:rsid w:val="00423EBA"/>
    <w:rsid w:val="00424127"/>
    <w:rsid w:val="004255EF"/>
    <w:rsid w:val="00426795"/>
    <w:rsid w:val="00430181"/>
    <w:rsid w:val="004304EF"/>
    <w:rsid w:val="00430C33"/>
    <w:rsid w:val="004317CF"/>
    <w:rsid w:val="0043181E"/>
    <w:rsid w:val="0043186A"/>
    <w:rsid w:val="00432586"/>
    <w:rsid w:val="00432912"/>
    <w:rsid w:val="00432FD6"/>
    <w:rsid w:val="00433440"/>
    <w:rsid w:val="00433932"/>
    <w:rsid w:val="00436998"/>
    <w:rsid w:val="00436FEB"/>
    <w:rsid w:val="00437047"/>
    <w:rsid w:val="00437163"/>
    <w:rsid w:val="004372DE"/>
    <w:rsid w:val="00437552"/>
    <w:rsid w:val="004400ED"/>
    <w:rsid w:val="0044024F"/>
    <w:rsid w:val="00440692"/>
    <w:rsid w:val="00440831"/>
    <w:rsid w:val="00440CB6"/>
    <w:rsid w:val="0044117E"/>
    <w:rsid w:val="0044329C"/>
    <w:rsid w:val="004438DA"/>
    <w:rsid w:val="0044478A"/>
    <w:rsid w:val="00444CC8"/>
    <w:rsid w:val="00444F6C"/>
    <w:rsid w:val="0044565A"/>
    <w:rsid w:val="004457D8"/>
    <w:rsid w:val="004504D6"/>
    <w:rsid w:val="00450731"/>
    <w:rsid w:val="00450DE8"/>
    <w:rsid w:val="00451414"/>
    <w:rsid w:val="00453283"/>
    <w:rsid w:val="004535FB"/>
    <w:rsid w:val="00454925"/>
    <w:rsid w:val="00454CC7"/>
    <w:rsid w:val="00454EB8"/>
    <w:rsid w:val="00455BB2"/>
    <w:rsid w:val="0046018D"/>
    <w:rsid w:val="00460F5B"/>
    <w:rsid w:val="00462714"/>
    <w:rsid w:val="00462D8A"/>
    <w:rsid w:val="00462E9E"/>
    <w:rsid w:val="004653A9"/>
    <w:rsid w:val="00465595"/>
    <w:rsid w:val="00465789"/>
    <w:rsid w:val="004673D0"/>
    <w:rsid w:val="004719EF"/>
    <w:rsid w:val="00473F45"/>
    <w:rsid w:val="004741DE"/>
    <w:rsid w:val="00474B5B"/>
    <w:rsid w:val="00475200"/>
    <w:rsid w:val="00476E52"/>
    <w:rsid w:val="00477658"/>
    <w:rsid w:val="00477984"/>
    <w:rsid w:val="00481292"/>
    <w:rsid w:val="00481F50"/>
    <w:rsid w:val="004826FC"/>
    <w:rsid w:val="00482DDD"/>
    <w:rsid w:val="0048407B"/>
    <w:rsid w:val="00484298"/>
    <w:rsid w:val="00484830"/>
    <w:rsid w:val="00485384"/>
    <w:rsid w:val="00485ECC"/>
    <w:rsid w:val="00486B07"/>
    <w:rsid w:val="00490081"/>
    <w:rsid w:val="0049207B"/>
    <w:rsid w:val="004924BF"/>
    <w:rsid w:val="00492608"/>
    <w:rsid w:val="004940CC"/>
    <w:rsid w:val="004949A6"/>
    <w:rsid w:val="004949AD"/>
    <w:rsid w:val="00495130"/>
    <w:rsid w:val="00495B87"/>
    <w:rsid w:val="004970CF"/>
    <w:rsid w:val="00497E1D"/>
    <w:rsid w:val="004A10B1"/>
    <w:rsid w:val="004A1648"/>
    <w:rsid w:val="004A20C9"/>
    <w:rsid w:val="004A51B0"/>
    <w:rsid w:val="004A54FA"/>
    <w:rsid w:val="004A55A4"/>
    <w:rsid w:val="004A660E"/>
    <w:rsid w:val="004A74A6"/>
    <w:rsid w:val="004A7ADB"/>
    <w:rsid w:val="004B0A25"/>
    <w:rsid w:val="004B2532"/>
    <w:rsid w:val="004B286C"/>
    <w:rsid w:val="004B3CC4"/>
    <w:rsid w:val="004B3F0A"/>
    <w:rsid w:val="004B4557"/>
    <w:rsid w:val="004B4857"/>
    <w:rsid w:val="004B4D49"/>
    <w:rsid w:val="004B50BA"/>
    <w:rsid w:val="004B7131"/>
    <w:rsid w:val="004B79AA"/>
    <w:rsid w:val="004B7AAF"/>
    <w:rsid w:val="004C0277"/>
    <w:rsid w:val="004C0C5F"/>
    <w:rsid w:val="004C0D4D"/>
    <w:rsid w:val="004C2B6B"/>
    <w:rsid w:val="004C2EB3"/>
    <w:rsid w:val="004C36C8"/>
    <w:rsid w:val="004C3CCE"/>
    <w:rsid w:val="004C44E3"/>
    <w:rsid w:val="004C4F1B"/>
    <w:rsid w:val="004C6D1A"/>
    <w:rsid w:val="004D0AA5"/>
    <w:rsid w:val="004D0ED5"/>
    <w:rsid w:val="004D1204"/>
    <w:rsid w:val="004D1556"/>
    <w:rsid w:val="004D1813"/>
    <w:rsid w:val="004D223F"/>
    <w:rsid w:val="004D2977"/>
    <w:rsid w:val="004D2D8B"/>
    <w:rsid w:val="004D3028"/>
    <w:rsid w:val="004D33E6"/>
    <w:rsid w:val="004D3EEC"/>
    <w:rsid w:val="004D4505"/>
    <w:rsid w:val="004D5F57"/>
    <w:rsid w:val="004D645A"/>
    <w:rsid w:val="004D689A"/>
    <w:rsid w:val="004D7817"/>
    <w:rsid w:val="004D794B"/>
    <w:rsid w:val="004D7F2B"/>
    <w:rsid w:val="004E01FF"/>
    <w:rsid w:val="004E0EAF"/>
    <w:rsid w:val="004E1112"/>
    <w:rsid w:val="004E14F3"/>
    <w:rsid w:val="004E170D"/>
    <w:rsid w:val="004E227B"/>
    <w:rsid w:val="004E2453"/>
    <w:rsid w:val="004E291C"/>
    <w:rsid w:val="004E2A7E"/>
    <w:rsid w:val="004E310C"/>
    <w:rsid w:val="004E3906"/>
    <w:rsid w:val="004E3F50"/>
    <w:rsid w:val="004E4B3C"/>
    <w:rsid w:val="004E4B7D"/>
    <w:rsid w:val="004E6D0A"/>
    <w:rsid w:val="004E6E62"/>
    <w:rsid w:val="004E7C49"/>
    <w:rsid w:val="004E7CBD"/>
    <w:rsid w:val="004E7E71"/>
    <w:rsid w:val="004F0F58"/>
    <w:rsid w:val="004F14DD"/>
    <w:rsid w:val="004F1BFA"/>
    <w:rsid w:val="004F2EBC"/>
    <w:rsid w:val="004F3CEF"/>
    <w:rsid w:val="004F5621"/>
    <w:rsid w:val="004F5A39"/>
    <w:rsid w:val="004F6591"/>
    <w:rsid w:val="0050009C"/>
    <w:rsid w:val="0050048C"/>
    <w:rsid w:val="0050339D"/>
    <w:rsid w:val="00504A3F"/>
    <w:rsid w:val="005052D8"/>
    <w:rsid w:val="005053C1"/>
    <w:rsid w:val="00505A81"/>
    <w:rsid w:val="00505AEC"/>
    <w:rsid w:val="0050659F"/>
    <w:rsid w:val="00506C92"/>
    <w:rsid w:val="0050757B"/>
    <w:rsid w:val="00507B92"/>
    <w:rsid w:val="0051118F"/>
    <w:rsid w:val="00511290"/>
    <w:rsid w:val="0051236B"/>
    <w:rsid w:val="005132B5"/>
    <w:rsid w:val="005140F4"/>
    <w:rsid w:val="005146AF"/>
    <w:rsid w:val="00514721"/>
    <w:rsid w:val="005150DB"/>
    <w:rsid w:val="005151CB"/>
    <w:rsid w:val="005153B5"/>
    <w:rsid w:val="0051597D"/>
    <w:rsid w:val="00515BB7"/>
    <w:rsid w:val="00516639"/>
    <w:rsid w:val="00520288"/>
    <w:rsid w:val="00521EA0"/>
    <w:rsid w:val="00522608"/>
    <w:rsid w:val="00522A54"/>
    <w:rsid w:val="00523084"/>
    <w:rsid w:val="00524F90"/>
    <w:rsid w:val="005251D2"/>
    <w:rsid w:val="0052538D"/>
    <w:rsid w:val="0052567F"/>
    <w:rsid w:val="0052635B"/>
    <w:rsid w:val="00526367"/>
    <w:rsid w:val="005269C7"/>
    <w:rsid w:val="00526D08"/>
    <w:rsid w:val="005303A4"/>
    <w:rsid w:val="00530561"/>
    <w:rsid w:val="00531789"/>
    <w:rsid w:val="005322C8"/>
    <w:rsid w:val="00532E41"/>
    <w:rsid w:val="0053308B"/>
    <w:rsid w:val="005333E8"/>
    <w:rsid w:val="005333FA"/>
    <w:rsid w:val="00533E5B"/>
    <w:rsid w:val="00535CA8"/>
    <w:rsid w:val="00535DC9"/>
    <w:rsid w:val="005362FB"/>
    <w:rsid w:val="005368D6"/>
    <w:rsid w:val="0053692E"/>
    <w:rsid w:val="00537719"/>
    <w:rsid w:val="0054001D"/>
    <w:rsid w:val="005402E1"/>
    <w:rsid w:val="005407F2"/>
    <w:rsid w:val="00540E44"/>
    <w:rsid w:val="0054123B"/>
    <w:rsid w:val="00541981"/>
    <w:rsid w:val="00541E0F"/>
    <w:rsid w:val="0054269C"/>
    <w:rsid w:val="005439BE"/>
    <w:rsid w:val="005443D4"/>
    <w:rsid w:val="005444EE"/>
    <w:rsid w:val="00545804"/>
    <w:rsid w:val="0054619B"/>
    <w:rsid w:val="0054649C"/>
    <w:rsid w:val="0054779F"/>
    <w:rsid w:val="00550631"/>
    <w:rsid w:val="00550EF1"/>
    <w:rsid w:val="00551E93"/>
    <w:rsid w:val="00552164"/>
    <w:rsid w:val="00552D41"/>
    <w:rsid w:val="0055327A"/>
    <w:rsid w:val="00555E28"/>
    <w:rsid w:val="005564EA"/>
    <w:rsid w:val="00556FAB"/>
    <w:rsid w:val="00557027"/>
    <w:rsid w:val="00560CE0"/>
    <w:rsid w:val="00561419"/>
    <w:rsid w:val="0056362C"/>
    <w:rsid w:val="00563C68"/>
    <w:rsid w:val="00563E8E"/>
    <w:rsid w:val="005640BA"/>
    <w:rsid w:val="0056588E"/>
    <w:rsid w:val="00570491"/>
    <w:rsid w:val="00570AD2"/>
    <w:rsid w:val="00571768"/>
    <w:rsid w:val="00571CA6"/>
    <w:rsid w:val="005724BD"/>
    <w:rsid w:val="0057250C"/>
    <w:rsid w:val="00572AAE"/>
    <w:rsid w:val="00572C75"/>
    <w:rsid w:val="00573534"/>
    <w:rsid w:val="005737F0"/>
    <w:rsid w:val="00573B16"/>
    <w:rsid w:val="0057474A"/>
    <w:rsid w:val="00575982"/>
    <w:rsid w:val="00575BD3"/>
    <w:rsid w:val="00576894"/>
    <w:rsid w:val="00577839"/>
    <w:rsid w:val="00580112"/>
    <w:rsid w:val="00580A51"/>
    <w:rsid w:val="00580CD0"/>
    <w:rsid w:val="00580DC1"/>
    <w:rsid w:val="005814A2"/>
    <w:rsid w:val="00581526"/>
    <w:rsid w:val="0058190C"/>
    <w:rsid w:val="00582B26"/>
    <w:rsid w:val="00583733"/>
    <w:rsid w:val="00583B23"/>
    <w:rsid w:val="00583BAB"/>
    <w:rsid w:val="0058547E"/>
    <w:rsid w:val="005859D4"/>
    <w:rsid w:val="005868A0"/>
    <w:rsid w:val="00586AB7"/>
    <w:rsid w:val="00586E62"/>
    <w:rsid w:val="0059162A"/>
    <w:rsid w:val="005920E3"/>
    <w:rsid w:val="005930A3"/>
    <w:rsid w:val="005941B6"/>
    <w:rsid w:val="00595314"/>
    <w:rsid w:val="00595C19"/>
    <w:rsid w:val="005968D1"/>
    <w:rsid w:val="00597E81"/>
    <w:rsid w:val="005A09CC"/>
    <w:rsid w:val="005A2336"/>
    <w:rsid w:val="005A2455"/>
    <w:rsid w:val="005A250D"/>
    <w:rsid w:val="005A253D"/>
    <w:rsid w:val="005A2B7C"/>
    <w:rsid w:val="005A4ADB"/>
    <w:rsid w:val="005A5893"/>
    <w:rsid w:val="005A5DBF"/>
    <w:rsid w:val="005A6D97"/>
    <w:rsid w:val="005B0CEB"/>
    <w:rsid w:val="005B0E04"/>
    <w:rsid w:val="005B1963"/>
    <w:rsid w:val="005B1ADA"/>
    <w:rsid w:val="005B23C9"/>
    <w:rsid w:val="005B241F"/>
    <w:rsid w:val="005B26A0"/>
    <w:rsid w:val="005B313E"/>
    <w:rsid w:val="005B42BF"/>
    <w:rsid w:val="005B4AAE"/>
    <w:rsid w:val="005B4AC0"/>
    <w:rsid w:val="005B567D"/>
    <w:rsid w:val="005C1994"/>
    <w:rsid w:val="005C3163"/>
    <w:rsid w:val="005C4025"/>
    <w:rsid w:val="005C4F64"/>
    <w:rsid w:val="005C4FC4"/>
    <w:rsid w:val="005C5557"/>
    <w:rsid w:val="005C5F3B"/>
    <w:rsid w:val="005C61C8"/>
    <w:rsid w:val="005C682A"/>
    <w:rsid w:val="005C714E"/>
    <w:rsid w:val="005C7849"/>
    <w:rsid w:val="005C798D"/>
    <w:rsid w:val="005C7B98"/>
    <w:rsid w:val="005D003D"/>
    <w:rsid w:val="005D0477"/>
    <w:rsid w:val="005D0653"/>
    <w:rsid w:val="005D097C"/>
    <w:rsid w:val="005D0BEA"/>
    <w:rsid w:val="005D0E1F"/>
    <w:rsid w:val="005D1D56"/>
    <w:rsid w:val="005D1F1C"/>
    <w:rsid w:val="005D23FD"/>
    <w:rsid w:val="005D29F8"/>
    <w:rsid w:val="005D2F0E"/>
    <w:rsid w:val="005D4020"/>
    <w:rsid w:val="005D4667"/>
    <w:rsid w:val="005D6768"/>
    <w:rsid w:val="005D70BB"/>
    <w:rsid w:val="005D7291"/>
    <w:rsid w:val="005E0044"/>
    <w:rsid w:val="005E147E"/>
    <w:rsid w:val="005E1B5F"/>
    <w:rsid w:val="005E24C2"/>
    <w:rsid w:val="005E43A3"/>
    <w:rsid w:val="005E5037"/>
    <w:rsid w:val="005E635A"/>
    <w:rsid w:val="005E64A2"/>
    <w:rsid w:val="005E7FE9"/>
    <w:rsid w:val="005F0FB3"/>
    <w:rsid w:val="005F142E"/>
    <w:rsid w:val="005F16F5"/>
    <w:rsid w:val="005F324B"/>
    <w:rsid w:val="005F3593"/>
    <w:rsid w:val="005F40DB"/>
    <w:rsid w:val="005F42B2"/>
    <w:rsid w:val="005F66EA"/>
    <w:rsid w:val="005F67D1"/>
    <w:rsid w:val="00600342"/>
    <w:rsid w:val="00600A30"/>
    <w:rsid w:val="00600CCF"/>
    <w:rsid w:val="006010B8"/>
    <w:rsid w:val="00601FA8"/>
    <w:rsid w:val="006020BD"/>
    <w:rsid w:val="006030B5"/>
    <w:rsid w:val="00603FA1"/>
    <w:rsid w:val="006050EE"/>
    <w:rsid w:val="0060549B"/>
    <w:rsid w:val="0060615A"/>
    <w:rsid w:val="00606274"/>
    <w:rsid w:val="006075BA"/>
    <w:rsid w:val="00607A00"/>
    <w:rsid w:val="006107D0"/>
    <w:rsid w:val="00611A4D"/>
    <w:rsid w:val="00612962"/>
    <w:rsid w:val="00613D28"/>
    <w:rsid w:val="00613D6A"/>
    <w:rsid w:val="006141C4"/>
    <w:rsid w:val="006141F2"/>
    <w:rsid w:val="00614D2A"/>
    <w:rsid w:val="00614FB1"/>
    <w:rsid w:val="00616109"/>
    <w:rsid w:val="00617721"/>
    <w:rsid w:val="00617A21"/>
    <w:rsid w:val="006220BF"/>
    <w:rsid w:val="00622546"/>
    <w:rsid w:val="00624289"/>
    <w:rsid w:val="00624B57"/>
    <w:rsid w:val="00624F16"/>
    <w:rsid w:val="00625B5D"/>
    <w:rsid w:val="006272ED"/>
    <w:rsid w:val="006276FD"/>
    <w:rsid w:val="00630BA6"/>
    <w:rsid w:val="00631874"/>
    <w:rsid w:val="006327BA"/>
    <w:rsid w:val="006329D3"/>
    <w:rsid w:val="00632A71"/>
    <w:rsid w:val="006339BA"/>
    <w:rsid w:val="006342D4"/>
    <w:rsid w:val="00634E68"/>
    <w:rsid w:val="006351AA"/>
    <w:rsid w:val="00636B49"/>
    <w:rsid w:val="0064064C"/>
    <w:rsid w:val="006414AB"/>
    <w:rsid w:val="0064193A"/>
    <w:rsid w:val="00641C79"/>
    <w:rsid w:val="006425B1"/>
    <w:rsid w:val="00642C0D"/>
    <w:rsid w:val="00643755"/>
    <w:rsid w:val="0064391B"/>
    <w:rsid w:val="006441FA"/>
    <w:rsid w:val="00644FCC"/>
    <w:rsid w:val="0064653C"/>
    <w:rsid w:val="006479FB"/>
    <w:rsid w:val="00652811"/>
    <w:rsid w:val="00652D87"/>
    <w:rsid w:val="00653B4F"/>
    <w:rsid w:val="00654891"/>
    <w:rsid w:val="00655C58"/>
    <w:rsid w:val="006561BC"/>
    <w:rsid w:val="00657A64"/>
    <w:rsid w:val="00657F92"/>
    <w:rsid w:val="006605F4"/>
    <w:rsid w:val="00660A83"/>
    <w:rsid w:val="00661313"/>
    <w:rsid w:val="00661712"/>
    <w:rsid w:val="00662659"/>
    <w:rsid w:val="00663358"/>
    <w:rsid w:val="006636A1"/>
    <w:rsid w:val="0066384F"/>
    <w:rsid w:val="0066451A"/>
    <w:rsid w:val="006647B0"/>
    <w:rsid w:val="0066536B"/>
    <w:rsid w:val="00665C48"/>
    <w:rsid w:val="0066644C"/>
    <w:rsid w:val="006668D0"/>
    <w:rsid w:val="006676F4"/>
    <w:rsid w:val="00667A29"/>
    <w:rsid w:val="00670736"/>
    <w:rsid w:val="0067152D"/>
    <w:rsid w:val="00672F8E"/>
    <w:rsid w:val="00673283"/>
    <w:rsid w:val="006741DA"/>
    <w:rsid w:val="00675479"/>
    <w:rsid w:val="00675883"/>
    <w:rsid w:val="00675C7F"/>
    <w:rsid w:val="0067762B"/>
    <w:rsid w:val="00677BE9"/>
    <w:rsid w:val="006801A3"/>
    <w:rsid w:val="00680576"/>
    <w:rsid w:val="0068061E"/>
    <w:rsid w:val="00680847"/>
    <w:rsid w:val="00682479"/>
    <w:rsid w:val="0068438C"/>
    <w:rsid w:val="0068542A"/>
    <w:rsid w:val="006859E7"/>
    <w:rsid w:val="00685C39"/>
    <w:rsid w:val="00685EE4"/>
    <w:rsid w:val="00686323"/>
    <w:rsid w:val="006873D0"/>
    <w:rsid w:val="0068766F"/>
    <w:rsid w:val="00687B7F"/>
    <w:rsid w:val="00690548"/>
    <w:rsid w:val="00690EFC"/>
    <w:rsid w:val="0069150C"/>
    <w:rsid w:val="00692359"/>
    <w:rsid w:val="00692C05"/>
    <w:rsid w:val="006935C0"/>
    <w:rsid w:val="00693B29"/>
    <w:rsid w:val="0069435E"/>
    <w:rsid w:val="006963F9"/>
    <w:rsid w:val="00697699"/>
    <w:rsid w:val="00697D90"/>
    <w:rsid w:val="006A0303"/>
    <w:rsid w:val="006A2734"/>
    <w:rsid w:val="006A326D"/>
    <w:rsid w:val="006A6155"/>
    <w:rsid w:val="006A652A"/>
    <w:rsid w:val="006A68FD"/>
    <w:rsid w:val="006A790F"/>
    <w:rsid w:val="006B0326"/>
    <w:rsid w:val="006B11B4"/>
    <w:rsid w:val="006B16E5"/>
    <w:rsid w:val="006B218C"/>
    <w:rsid w:val="006B23CE"/>
    <w:rsid w:val="006B23EE"/>
    <w:rsid w:val="006B3205"/>
    <w:rsid w:val="006B33CE"/>
    <w:rsid w:val="006B3E93"/>
    <w:rsid w:val="006B4963"/>
    <w:rsid w:val="006B5742"/>
    <w:rsid w:val="006B5827"/>
    <w:rsid w:val="006B5D4E"/>
    <w:rsid w:val="006B5D66"/>
    <w:rsid w:val="006B61EB"/>
    <w:rsid w:val="006B7C85"/>
    <w:rsid w:val="006B7EA4"/>
    <w:rsid w:val="006C0A60"/>
    <w:rsid w:val="006C0B21"/>
    <w:rsid w:val="006C0BC8"/>
    <w:rsid w:val="006C0C92"/>
    <w:rsid w:val="006C0CBE"/>
    <w:rsid w:val="006C1D38"/>
    <w:rsid w:val="006C2615"/>
    <w:rsid w:val="006C35A5"/>
    <w:rsid w:val="006C362F"/>
    <w:rsid w:val="006C5536"/>
    <w:rsid w:val="006C64E3"/>
    <w:rsid w:val="006C6E48"/>
    <w:rsid w:val="006C6FA9"/>
    <w:rsid w:val="006C7519"/>
    <w:rsid w:val="006D0986"/>
    <w:rsid w:val="006D169A"/>
    <w:rsid w:val="006D1D79"/>
    <w:rsid w:val="006D2AE0"/>
    <w:rsid w:val="006D2F06"/>
    <w:rsid w:val="006D3F0B"/>
    <w:rsid w:val="006D44DE"/>
    <w:rsid w:val="006D4772"/>
    <w:rsid w:val="006D545A"/>
    <w:rsid w:val="006D58E2"/>
    <w:rsid w:val="006D59D5"/>
    <w:rsid w:val="006D6191"/>
    <w:rsid w:val="006D65C7"/>
    <w:rsid w:val="006D71B7"/>
    <w:rsid w:val="006D7290"/>
    <w:rsid w:val="006D74BE"/>
    <w:rsid w:val="006E1FD8"/>
    <w:rsid w:val="006E2412"/>
    <w:rsid w:val="006E289D"/>
    <w:rsid w:val="006E28E1"/>
    <w:rsid w:val="006E52E5"/>
    <w:rsid w:val="006E5459"/>
    <w:rsid w:val="006E68BE"/>
    <w:rsid w:val="006F0AA9"/>
    <w:rsid w:val="006F1241"/>
    <w:rsid w:val="006F13B1"/>
    <w:rsid w:val="006F191E"/>
    <w:rsid w:val="006F25EF"/>
    <w:rsid w:val="006F544C"/>
    <w:rsid w:val="006F67CA"/>
    <w:rsid w:val="006F6D8D"/>
    <w:rsid w:val="006F717E"/>
    <w:rsid w:val="006F72CB"/>
    <w:rsid w:val="006F7AAA"/>
    <w:rsid w:val="00700085"/>
    <w:rsid w:val="00701631"/>
    <w:rsid w:val="007038E3"/>
    <w:rsid w:val="00703C61"/>
    <w:rsid w:val="0070439D"/>
    <w:rsid w:val="00704454"/>
    <w:rsid w:val="00704667"/>
    <w:rsid w:val="00704A9A"/>
    <w:rsid w:val="00706018"/>
    <w:rsid w:val="00706631"/>
    <w:rsid w:val="00706D66"/>
    <w:rsid w:val="007075BE"/>
    <w:rsid w:val="00707788"/>
    <w:rsid w:val="00710204"/>
    <w:rsid w:val="007105AD"/>
    <w:rsid w:val="00710681"/>
    <w:rsid w:val="00710793"/>
    <w:rsid w:val="00710D5C"/>
    <w:rsid w:val="00712A9C"/>
    <w:rsid w:val="00712AD5"/>
    <w:rsid w:val="00713551"/>
    <w:rsid w:val="00714680"/>
    <w:rsid w:val="00714920"/>
    <w:rsid w:val="00714C0D"/>
    <w:rsid w:val="007177ED"/>
    <w:rsid w:val="007178DF"/>
    <w:rsid w:val="00720F2E"/>
    <w:rsid w:val="0072109B"/>
    <w:rsid w:val="007217F7"/>
    <w:rsid w:val="00721F9D"/>
    <w:rsid w:val="00722DD6"/>
    <w:rsid w:val="00725FCC"/>
    <w:rsid w:val="00726953"/>
    <w:rsid w:val="00730DFE"/>
    <w:rsid w:val="00731484"/>
    <w:rsid w:val="0073201F"/>
    <w:rsid w:val="00732A49"/>
    <w:rsid w:val="00733158"/>
    <w:rsid w:val="007334AC"/>
    <w:rsid w:val="00734AC3"/>
    <w:rsid w:val="007354E8"/>
    <w:rsid w:val="00736748"/>
    <w:rsid w:val="00737016"/>
    <w:rsid w:val="00737DCF"/>
    <w:rsid w:val="00740006"/>
    <w:rsid w:val="00740E74"/>
    <w:rsid w:val="00742795"/>
    <w:rsid w:val="00743833"/>
    <w:rsid w:val="00745431"/>
    <w:rsid w:val="0074571D"/>
    <w:rsid w:val="00745AE2"/>
    <w:rsid w:val="00746CC3"/>
    <w:rsid w:val="00746EAD"/>
    <w:rsid w:val="007477C2"/>
    <w:rsid w:val="00747C00"/>
    <w:rsid w:val="00751F41"/>
    <w:rsid w:val="00753650"/>
    <w:rsid w:val="0075599F"/>
    <w:rsid w:val="00755B2F"/>
    <w:rsid w:val="00756156"/>
    <w:rsid w:val="007571A1"/>
    <w:rsid w:val="00757AE4"/>
    <w:rsid w:val="00757B3F"/>
    <w:rsid w:val="00760B00"/>
    <w:rsid w:val="00760EEA"/>
    <w:rsid w:val="00761447"/>
    <w:rsid w:val="00762B82"/>
    <w:rsid w:val="00763737"/>
    <w:rsid w:val="00763F8C"/>
    <w:rsid w:val="00764E79"/>
    <w:rsid w:val="00764FCA"/>
    <w:rsid w:val="00764FD2"/>
    <w:rsid w:val="0076500C"/>
    <w:rsid w:val="00766E8F"/>
    <w:rsid w:val="00767DFB"/>
    <w:rsid w:val="0077016A"/>
    <w:rsid w:val="0077120C"/>
    <w:rsid w:val="0077164D"/>
    <w:rsid w:val="007716B2"/>
    <w:rsid w:val="0077247F"/>
    <w:rsid w:val="007752D4"/>
    <w:rsid w:val="00775AEA"/>
    <w:rsid w:val="00775D04"/>
    <w:rsid w:val="007777A8"/>
    <w:rsid w:val="007800DB"/>
    <w:rsid w:val="00780949"/>
    <w:rsid w:val="00780C4C"/>
    <w:rsid w:val="00780CDB"/>
    <w:rsid w:val="00780E9A"/>
    <w:rsid w:val="00781285"/>
    <w:rsid w:val="0078297A"/>
    <w:rsid w:val="00782A02"/>
    <w:rsid w:val="00785AA5"/>
    <w:rsid w:val="007865B1"/>
    <w:rsid w:val="0078687C"/>
    <w:rsid w:val="00786921"/>
    <w:rsid w:val="0079144F"/>
    <w:rsid w:val="007914FB"/>
    <w:rsid w:val="00791584"/>
    <w:rsid w:val="00791AC0"/>
    <w:rsid w:val="00791CA8"/>
    <w:rsid w:val="00792E77"/>
    <w:rsid w:val="0079315E"/>
    <w:rsid w:val="00794040"/>
    <w:rsid w:val="00794A7E"/>
    <w:rsid w:val="007954E0"/>
    <w:rsid w:val="00796340"/>
    <w:rsid w:val="00796CE1"/>
    <w:rsid w:val="007970A3"/>
    <w:rsid w:val="007A0463"/>
    <w:rsid w:val="007A134F"/>
    <w:rsid w:val="007A2719"/>
    <w:rsid w:val="007A2A16"/>
    <w:rsid w:val="007A2F99"/>
    <w:rsid w:val="007A6882"/>
    <w:rsid w:val="007A6AC9"/>
    <w:rsid w:val="007A790D"/>
    <w:rsid w:val="007A7B10"/>
    <w:rsid w:val="007B0A88"/>
    <w:rsid w:val="007B178C"/>
    <w:rsid w:val="007B54D0"/>
    <w:rsid w:val="007B6D4E"/>
    <w:rsid w:val="007B7450"/>
    <w:rsid w:val="007B7452"/>
    <w:rsid w:val="007B7FC2"/>
    <w:rsid w:val="007C0795"/>
    <w:rsid w:val="007C09E7"/>
    <w:rsid w:val="007C1A21"/>
    <w:rsid w:val="007C1E4A"/>
    <w:rsid w:val="007C3218"/>
    <w:rsid w:val="007C3735"/>
    <w:rsid w:val="007C38CB"/>
    <w:rsid w:val="007C4823"/>
    <w:rsid w:val="007C6B41"/>
    <w:rsid w:val="007D0EF9"/>
    <w:rsid w:val="007D11A0"/>
    <w:rsid w:val="007D17CD"/>
    <w:rsid w:val="007D231C"/>
    <w:rsid w:val="007D2D30"/>
    <w:rsid w:val="007D2E99"/>
    <w:rsid w:val="007D3AD5"/>
    <w:rsid w:val="007D49E8"/>
    <w:rsid w:val="007D52A8"/>
    <w:rsid w:val="007D59E5"/>
    <w:rsid w:val="007D5CC3"/>
    <w:rsid w:val="007D6544"/>
    <w:rsid w:val="007D6E4E"/>
    <w:rsid w:val="007D78E3"/>
    <w:rsid w:val="007E047C"/>
    <w:rsid w:val="007E06F2"/>
    <w:rsid w:val="007E06F5"/>
    <w:rsid w:val="007E10AD"/>
    <w:rsid w:val="007E2F53"/>
    <w:rsid w:val="007E36B1"/>
    <w:rsid w:val="007E446F"/>
    <w:rsid w:val="007E4E57"/>
    <w:rsid w:val="007E51DB"/>
    <w:rsid w:val="007E55BE"/>
    <w:rsid w:val="007E6BF3"/>
    <w:rsid w:val="007E76A9"/>
    <w:rsid w:val="007F166E"/>
    <w:rsid w:val="007F24FD"/>
    <w:rsid w:val="007F3896"/>
    <w:rsid w:val="007F39A0"/>
    <w:rsid w:val="007F4542"/>
    <w:rsid w:val="007F47AE"/>
    <w:rsid w:val="007F4D3D"/>
    <w:rsid w:val="007F4FEF"/>
    <w:rsid w:val="007F55DC"/>
    <w:rsid w:val="007F5AB5"/>
    <w:rsid w:val="007F5F20"/>
    <w:rsid w:val="007F6559"/>
    <w:rsid w:val="007F6612"/>
    <w:rsid w:val="007F68EB"/>
    <w:rsid w:val="007F775C"/>
    <w:rsid w:val="007F7E34"/>
    <w:rsid w:val="0080126A"/>
    <w:rsid w:val="00802211"/>
    <w:rsid w:val="00802D57"/>
    <w:rsid w:val="00803A7D"/>
    <w:rsid w:val="00803DF3"/>
    <w:rsid w:val="00804E86"/>
    <w:rsid w:val="00805073"/>
    <w:rsid w:val="008057FC"/>
    <w:rsid w:val="00805CE1"/>
    <w:rsid w:val="008065AF"/>
    <w:rsid w:val="00806693"/>
    <w:rsid w:val="00806988"/>
    <w:rsid w:val="00806AF0"/>
    <w:rsid w:val="00806EBE"/>
    <w:rsid w:val="00807CFC"/>
    <w:rsid w:val="00811A55"/>
    <w:rsid w:val="00812420"/>
    <w:rsid w:val="00812724"/>
    <w:rsid w:val="00812B38"/>
    <w:rsid w:val="00813C7A"/>
    <w:rsid w:val="008148AF"/>
    <w:rsid w:val="00816314"/>
    <w:rsid w:val="008163E7"/>
    <w:rsid w:val="008168EC"/>
    <w:rsid w:val="00816C04"/>
    <w:rsid w:val="0081784B"/>
    <w:rsid w:val="008204F2"/>
    <w:rsid w:val="008206E7"/>
    <w:rsid w:val="008207EA"/>
    <w:rsid w:val="00820CAA"/>
    <w:rsid w:val="00820F95"/>
    <w:rsid w:val="00821527"/>
    <w:rsid w:val="00821833"/>
    <w:rsid w:val="00821876"/>
    <w:rsid w:val="00821B26"/>
    <w:rsid w:val="008224D4"/>
    <w:rsid w:val="0082279B"/>
    <w:rsid w:val="00822ACF"/>
    <w:rsid w:val="00822DE9"/>
    <w:rsid w:val="008242D7"/>
    <w:rsid w:val="00826DA1"/>
    <w:rsid w:val="00827730"/>
    <w:rsid w:val="00830636"/>
    <w:rsid w:val="008333C0"/>
    <w:rsid w:val="00833CA1"/>
    <w:rsid w:val="00834074"/>
    <w:rsid w:val="00835144"/>
    <w:rsid w:val="008379B6"/>
    <w:rsid w:val="00837C10"/>
    <w:rsid w:val="00837DB6"/>
    <w:rsid w:val="00840EA1"/>
    <w:rsid w:val="00841422"/>
    <w:rsid w:val="00841D48"/>
    <w:rsid w:val="0084211C"/>
    <w:rsid w:val="00842839"/>
    <w:rsid w:val="0084296C"/>
    <w:rsid w:val="0084299A"/>
    <w:rsid w:val="00843199"/>
    <w:rsid w:val="008432AD"/>
    <w:rsid w:val="00843B66"/>
    <w:rsid w:val="00843C89"/>
    <w:rsid w:val="00843D7A"/>
    <w:rsid w:val="00843E3F"/>
    <w:rsid w:val="00844A8B"/>
    <w:rsid w:val="00846155"/>
    <w:rsid w:val="008469FC"/>
    <w:rsid w:val="00850444"/>
    <w:rsid w:val="00851283"/>
    <w:rsid w:val="00853FAE"/>
    <w:rsid w:val="00855183"/>
    <w:rsid w:val="00855300"/>
    <w:rsid w:val="008557E6"/>
    <w:rsid w:val="00855D61"/>
    <w:rsid w:val="00856532"/>
    <w:rsid w:val="00856B18"/>
    <w:rsid w:val="00857593"/>
    <w:rsid w:val="008605EF"/>
    <w:rsid w:val="00860B35"/>
    <w:rsid w:val="0086175E"/>
    <w:rsid w:val="008619D3"/>
    <w:rsid w:val="00861F24"/>
    <w:rsid w:val="00863558"/>
    <w:rsid w:val="00863E0B"/>
    <w:rsid w:val="0086441A"/>
    <w:rsid w:val="0086727C"/>
    <w:rsid w:val="008674CF"/>
    <w:rsid w:val="008676F3"/>
    <w:rsid w:val="00867A88"/>
    <w:rsid w:val="00867B10"/>
    <w:rsid w:val="0087002F"/>
    <w:rsid w:val="008708F1"/>
    <w:rsid w:val="00872E6F"/>
    <w:rsid w:val="008732D1"/>
    <w:rsid w:val="00873B78"/>
    <w:rsid w:val="0087520E"/>
    <w:rsid w:val="00875898"/>
    <w:rsid w:val="00875E80"/>
    <w:rsid w:val="0087672F"/>
    <w:rsid w:val="008770FD"/>
    <w:rsid w:val="008772E8"/>
    <w:rsid w:val="0087747C"/>
    <w:rsid w:val="0087758D"/>
    <w:rsid w:val="00877E09"/>
    <w:rsid w:val="0088099F"/>
    <w:rsid w:val="008809B4"/>
    <w:rsid w:val="0088137E"/>
    <w:rsid w:val="00885233"/>
    <w:rsid w:val="008909D5"/>
    <w:rsid w:val="0089100D"/>
    <w:rsid w:val="00892C2D"/>
    <w:rsid w:val="008930E0"/>
    <w:rsid w:val="008935B8"/>
    <w:rsid w:val="00893B07"/>
    <w:rsid w:val="008947B3"/>
    <w:rsid w:val="0089488A"/>
    <w:rsid w:val="00894AEA"/>
    <w:rsid w:val="00894EED"/>
    <w:rsid w:val="00895650"/>
    <w:rsid w:val="00895C71"/>
    <w:rsid w:val="00896538"/>
    <w:rsid w:val="0089693D"/>
    <w:rsid w:val="00896E95"/>
    <w:rsid w:val="008A0064"/>
    <w:rsid w:val="008A0395"/>
    <w:rsid w:val="008A0FDD"/>
    <w:rsid w:val="008A1045"/>
    <w:rsid w:val="008A1F60"/>
    <w:rsid w:val="008A56A7"/>
    <w:rsid w:val="008A59B2"/>
    <w:rsid w:val="008A5DA9"/>
    <w:rsid w:val="008A7956"/>
    <w:rsid w:val="008A79A3"/>
    <w:rsid w:val="008B0C94"/>
    <w:rsid w:val="008B300C"/>
    <w:rsid w:val="008B3E95"/>
    <w:rsid w:val="008B4105"/>
    <w:rsid w:val="008B5732"/>
    <w:rsid w:val="008B58E9"/>
    <w:rsid w:val="008B6361"/>
    <w:rsid w:val="008C1183"/>
    <w:rsid w:val="008C1C1A"/>
    <w:rsid w:val="008C2FF1"/>
    <w:rsid w:val="008C3601"/>
    <w:rsid w:val="008C3EBF"/>
    <w:rsid w:val="008C56E6"/>
    <w:rsid w:val="008C5D2F"/>
    <w:rsid w:val="008C6A38"/>
    <w:rsid w:val="008C71AC"/>
    <w:rsid w:val="008C7711"/>
    <w:rsid w:val="008D1360"/>
    <w:rsid w:val="008D20FD"/>
    <w:rsid w:val="008D350F"/>
    <w:rsid w:val="008D3A44"/>
    <w:rsid w:val="008D4495"/>
    <w:rsid w:val="008D4A91"/>
    <w:rsid w:val="008D6AD3"/>
    <w:rsid w:val="008E0AB8"/>
    <w:rsid w:val="008E2126"/>
    <w:rsid w:val="008E3267"/>
    <w:rsid w:val="008E3D66"/>
    <w:rsid w:val="008E4108"/>
    <w:rsid w:val="008E4B5F"/>
    <w:rsid w:val="008E5C3C"/>
    <w:rsid w:val="008E5FA0"/>
    <w:rsid w:val="008E64C6"/>
    <w:rsid w:val="008E6AFB"/>
    <w:rsid w:val="008E74A6"/>
    <w:rsid w:val="008F020C"/>
    <w:rsid w:val="008F02A6"/>
    <w:rsid w:val="008F03F4"/>
    <w:rsid w:val="008F0464"/>
    <w:rsid w:val="008F09B1"/>
    <w:rsid w:val="008F191A"/>
    <w:rsid w:val="008F26F4"/>
    <w:rsid w:val="008F30A9"/>
    <w:rsid w:val="008F3AAE"/>
    <w:rsid w:val="008F4831"/>
    <w:rsid w:val="008F4EF6"/>
    <w:rsid w:val="008F532F"/>
    <w:rsid w:val="008F56B0"/>
    <w:rsid w:val="008F606D"/>
    <w:rsid w:val="008F75AE"/>
    <w:rsid w:val="0090107C"/>
    <w:rsid w:val="009011A9"/>
    <w:rsid w:val="00901569"/>
    <w:rsid w:val="00902219"/>
    <w:rsid w:val="00902A63"/>
    <w:rsid w:val="00902D57"/>
    <w:rsid w:val="009035A9"/>
    <w:rsid w:val="009039EA"/>
    <w:rsid w:val="00903ADB"/>
    <w:rsid w:val="009044B6"/>
    <w:rsid w:val="009049A9"/>
    <w:rsid w:val="00904F07"/>
    <w:rsid w:val="009050B1"/>
    <w:rsid w:val="00905BDC"/>
    <w:rsid w:val="00905E61"/>
    <w:rsid w:val="00906A1C"/>
    <w:rsid w:val="00910CDD"/>
    <w:rsid w:val="009118AD"/>
    <w:rsid w:val="00913928"/>
    <w:rsid w:val="00913A8D"/>
    <w:rsid w:val="009142B3"/>
    <w:rsid w:val="0091468F"/>
    <w:rsid w:val="00914977"/>
    <w:rsid w:val="00914CFD"/>
    <w:rsid w:val="00915294"/>
    <w:rsid w:val="00916780"/>
    <w:rsid w:val="00916A7C"/>
    <w:rsid w:val="00917871"/>
    <w:rsid w:val="0092022F"/>
    <w:rsid w:val="00923273"/>
    <w:rsid w:val="00924D33"/>
    <w:rsid w:val="009255E9"/>
    <w:rsid w:val="00925750"/>
    <w:rsid w:val="00925E1B"/>
    <w:rsid w:val="00925E46"/>
    <w:rsid w:val="00926569"/>
    <w:rsid w:val="00930225"/>
    <w:rsid w:val="009311D9"/>
    <w:rsid w:val="0093159E"/>
    <w:rsid w:val="00931B78"/>
    <w:rsid w:val="009320DE"/>
    <w:rsid w:val="009336AF"/>
    <w:rsid w:val="00933C79"/>
    <w:rsid w:val="00933F34"/>
    <w:rsid w:val="009343E9"/>
    <w:rsid w:val="00934526"/>
    <w:rsid w:val="0093505C"/>
    <w:rsid w:val="009355C7"/>
    <w:rsid w:val="00936C17"/>
    <w:rsid w:val="00937483"/>
    <w:rsid w:val="0094093A"/>
    <w:rsid w:val="009416B2"/>
    <w:rsid w:val="00943A38"/>
    <w:rsid w:val="00943B2F"/>
    <w:rsid w:val="00943E7A"/>
    <w:rsid w:val="00943F5D"/>
    <w:rsid w:val="00944798"/>
    <w:rsid w:val="00944A93"/>
    <w:rsid w:val="009451A4"/>
    <w:rsid w:val="00945880"/>
    <w:rsid w:val="0094673D"/>
    <w:rsid w:val="00947247"/>
    <w:rsid w:val="00947A98"/>
    <w:rsid w:val="00950147"/>
    <w:rsid w:val="00951776"/>
    <w:rsid w:val="00951A02"/>
    <w:rsid w:val="0095208A"/>
    <w:rsid w:val="00953307"/>
    <w:rsid w:val="0095423E"/>
    <w:rsid w:val="0095428D"/>
    <w:rsid w:val="00954927"/>
    <w:rsid w:val="009561BB"/>
    <w:rsid w:val="00956D81"/>
    <w:rsid w:val="00957978"/>
    <w:rsid w:val="00960155"/>
    <w:rsid w:val="009605D0"/>
    <w:rsid w:val="00960CF6"/>
    <w:rsid w:val="00960D99"/>
    <w:rsid w:val="00961499"/>
    <w:rsid w:val="009629FF"/>
    <w:rsid w:val="00963D41"/>
    <w:rsid w:val="0096552A"/>
    <w:rsid w:val="009656CF"/>
    <w:rsid w:val="009656E1"/>
    <w:rsid w:val="00965715"/>
    <w:rsid w:val="00965993"/>
    <w:rsid w:val="0096608E"/>
    <w:rsid w:val="00966103"/>
    <w:rsid w:val="009661C2"/>
    <w:rsid w:val="009671B0"/>
    <w:rsid w:val="0097011A"/>
    <w:rsid w:val="0097016F"/>
    <w:rsid w:val="009708CE"/>
    <w:rsid w:val="00970A18"/>
    <w:rsid w:val="00970C5E"/>
    <w:rsid w:val="00970DD8"/>
    <w:rsid w:val="00970F66"/>
    <w:rsid w:val="009711C6"/>
    <w:rsid w:val="00971D72"/>
    <w:rsid w:val="009723DF"/>
    <w:rsid w:val="009724A6"/>
    <w:rsid w:val="00975019"/>
    <w:rsid w:val="00976458"/>
    <w:rsid w:val="00976D41"/>
    <w:rsid w:val="00976EF4"/>
    <w:rsid w:val="00980F20"/>
    <w:rsid w:val="00982EFB"/>
    <w:rsid w:val="009832F2"/>
    <w:rsid w:val="0098335A"/>
    <w:rsid w:val="009848ED"/>
    <w:rsid w:val="00984A03"/>
    <w:rsid w:val="00985767"/>
    <w:rsid w:val="00985BCB"/>
    <w:rsid w:val="0098690F"/>
    <w:rsid w:val="00986FA1"/>
    <w:rsid w:val="0098788F"/>
    <w:rsid w:val="00991309"/>
    <w:rsid w:val="00991968"/>
    <w:rsid w:val="009919FB"/>
    <w:rsid w:val="0099290B"/>
    <w:rsid w:val="00992FFA"/>
    <w:rsid w:val="0099319D"/>
    <w:rsid w:val="00993D67"/>
    <w:rsid w:val="00994217"/>
    <w:rsid w:val="009947D5"/>
    <w:rsid w:val="00995791"/>
    <w:rsid w:val="00996935"/>
    <w:rsid w:val="00997174"/>
    <w:rsid w:val="00997774"/>
    <w:rsid w:val="00997E7A"/>
    <w:rsid w:val="009A0A82"/>
    <w:rsid w:val="009A0C0E"/>
    <w:rsid w:val="009A1B13"/>
    <w:rsid w:val="009A2380"/>
    <w:rsid w:val="009A24A0"/>
    <w:rsid w:val="009A251B"/>
    <w:rsid w:val="009A4031"/>
    <w:rsid w:val="009A4198"/>
    <w:rsid w:val="009A5368"/>
    <w:rsid w:val="009A6837"/>
    <w:rsid w:val="009A6CF1"/>
    <w:rsid w:val="009B132F"/>
    <w:rsid w:val="009B153A"/>
    <w:rsid w:val="009B1E68"/>
    <w:rsid w:val="009B2C3E"/>
    <w:rsid w:val="009B4F72"/>
    <w:rsid w:val="009B55F2"/>
    <w:rsid w:val="009B62B9"/>
    <w:rsid w:val="009B63B6"/>
    <w:rsid w:val="009B654B"/>
    <w:rsid w:val="009B655A"/>
    <w:rsid w:val="009B6A7C"/>
    <w:rsid w:val="009B6E64"/>
    <w:rsid w:val="009B7005"/>
    <w:rsid w:val="009B753D"/>
    <w:rsid w:val="009C0FEA"/>
    <w:rsid w:val="009C1BE5"/>
    <w:rsid w:val="009C2A47"/>
    <w:rsid w:val="009C3396"/>
    <w:rsid w:val="009C3614"/>
    <w:rsid w:val="009C4444"/>
    <w:rsid w:val="009C62F9"/>
    <w:rsid w:val="009C796F"/>
    <w:rsid w:val="009C797D"/>
    <w:rsid w:val="009D0322"/>
    <w:rsid w:val="009D07CB"/>
    <w:rsid w:val="009D0F05"/>
    <w:rsid w:val="009D2B28"/>
    <w:rsid w:val="009D2F80"/>
    <w:rsid w:val="009D3F9C"/>
    <w:rsid w:val="009D4C08"/>
    <w:rsid w:val="009D59E4"/>
    <w:rsid w:val="009D6CD6"/>
    <w:rsid w:val="009D72AB"/>
    <w:rsid w:val="009D75CE"/>
    <w:rsid w:val="009D75E1"/>
    <w:rsid w:val="009D779C"/>
    <w:rsid w:val="009D7A4B"/>
    <w:rsid w:val="009E00FB"/>
    <w:rsid w:val="009E1A04"/>
    <w:rsid w:val="009E20C2"/>
    <w:rsid w:val="009E2384"/>
    <w:rsid w:val="009E2574"/>
    <w:rsid w:val="009E2B71"/>
    <w:rsid w:val="009E4FF7"/>
    <w:rsid w:val="009E51B8"/>
    <w:rsid w:val="009E52E3"/>
    <w:rsid w:val="009E5827"/>
    <w:rsid w:val="009E71A3"/>
    <w:rsid w:val="009E733E"/>
    <w:rsid w:val="009F1269"/>
    <w:rsid w:val="009F20CB"/>
    <w:rsid w:val="009F2FCB"/>
    <w:rsid w:val="009F3503"/>
    <w:rsid w:val="009F5B9C"/>
    <w:rsid w:val="009F7642"/>
    <w:rsid w:val="009F7BF1"/>
    <w:rsid w:val="00A02B60"/>
    <w:rsid w:val="00A03952"/>
    <w:rsid w:val="00A03A4D"/>
    <w:rsid w:val="00A04244"/>
    <w:rsid w:val="00A05C95"/>
    <w:rsid w:val="00A05E05"/>
    <w:rsid w:val="00A05E86"/>
    <w:rsid w:val="00A064AD"/>
    <w:rsid w:val="00A07A51"/>
    <w:rsid w:val="00A12184"/>
    <w:rsid w:val="00A1232A"/>
    <w:rsid w:val="00A1412C"/>
    <w:rsid w:val="00A1599C"/>
    <w:rsid w:val="00A16357"/>
    <w:rsid w:val="00A168AD"/>
    <w:rsid w:val="00A16A91"/>
    <w:rsid w:val="00A16CD0"/>
    <w:rsid w:val="00A16EEC"/>
    <w:rsid w:val="00A20384"/>
    <w:rsid w:val="00A20C7A"/>
    <w:rsid w:val="00A21089"/>
    <w:rsid w:val="00A21305"/>
    <w:rsid w:val="00A22F3E"/>
    <w:rsid w:val="00A24338"/>
    <w:rsid w:val="00A2435B"/>
    <w:rsid w:val="00A251CA"/>
    <w:rsid w:val="00A25525"/>
    <w:rsid w:val="00A26E4A"/>
    <w:rsid w:val="00A27B1D"/>
    <w:rsid w:val="00A3003C"/>
    <w:rsid w:val="00A31C8F"/>
    <w:rsid w:val="00A33524"/>
    <w:rsid w:val="00A340F3"/>
    <w:rsid w:val="00A3469F"/>
    <w:rsid w:val="00A34754"/>
    <w:rsid w:val="00A34B46"/>
    <w:rsid w:val="00A363D6"/>
    <w:rsid w:val="00A36EF3"/>
    <w:rsid w:val="00A37471"/>
    <w:rsid w:val="00A37477"/>
    <w:rsid w:val="00A40492"/>
    <w:rsid w:val="00A40916"/>
    <w:rsid w:val="00A40C6F"/>
    <w:rsid w:val="00A413BA"/>
    <w:rsid w:val="00A416B2"/>
    <w:rsid w:val="00A4196A"/>
    <w:rsid w:val="00A424F9"/>
    <w:rsid w:val="00A441E7"/>
    <w:rsid w:val="00A45435"/>
    <w:rsid w:val="00A45A70"/>
    <w:rsid w:val="00A46432"/>
    <w:rsid w:val="00A469FD"/>
    <w:rsid w:val="00A47450"/>
    <w:rsid w:val="00A50477"/>
    <w:rsid w:val="00A50D90"/>
    <w:rsid w:val="00A52568"/>
    <w:rsid w:val="00A52634"/>
    <w:rsid w:val="00A53AA4"/>
    <w:rsid w:val="00A53D15"/>
    <w:rsid w:val="00A540BE"/>
    <w:rsid w:val="00A54257"/>
    <w:rsid w:val="00A54B2D"/>
    <w:rsid w:val="00A556E0"/>
    <w:rsid w:val="00A57265"/>
    <w:rsid w:val="00A573B1"/>
    <w:rsid w:val="00A57E6D"/>
    <w:rsid w:val="00A603D8"/>
    <w:rsid w:val="00A60DE3"/>
    <w:rsid w:val="00A611BD"/>
    <w:rsid w:val="00A614E1"/>
    <w:rsid w:val="00A629F9"/>
    <w:rsid w:val="00A63EF9"/>
    <w:rsid w:val="00A63FEA"/>
    <w:rsid w:val="00A64E04"/>
    <w:rsid w:val="00A6578A"/>
    <w:rsid w:val="00A6620B"/>
    <w:rsid w:val="00A66C04"/>
    <w:rsid w:val="00A67755"/>
    <w:rsid w:val="00A70984"/>
    <w:rsid w:val="00A70CB7"/>
    <w:rsid w:val="00A70D1A"/>
    <w:rsid w:val="00A70F47"/>
    <w:rsid w:val="00A7158F"/>
    <w:rsid w:val="00A7175B"/>
    <w:rsid w:val="00A71A73"/>
    <w:rsid w:val="00A72A7E"/>
    <w:rsid w:val="00A73B9A"/>
    <w:rsid w:val="00A73C17"/>
    <w:rsid w:val="00A74141"/>
    <w:rsid w:val="00A7421C"/>
    <w:rsid w:val="00A74BC3"/>
    <w:rsid w:val="00A74CB7"/>
    <w:rsid w:val="00A75022"/>
    <w:rsid w:val="00A75253"/>
    <w:rsid w:val="00A7744B"/>
    <w:rsid w:val="00A80DAB"/>
    <w:rsid w:val="00A8140A"/>
    <w:rsid w:val="00A81863"/>
    <w:rsid w:val="00A82AC0"/>
    <w:rsid w:val="00A8389F"/>
    <w:rsid w:val="00A83B9B"/>
    <w:rsid w:val="00A84047"/>
    <w:rsid w:val="00A84383"/>
    <w:rsid w:val="00A85B5D"/>
    <w:rsid w:val="00A85B94"/>
    <w:rsid w:val="00A85DD9"/>
    <w:rsid w:val="00A862AC"/>
    <w:rsid w:val="00A8678C"/>
    <w:rsid w:val="00A86898"/>
    <w:rsid w:val="00A87314"/>
    <w:rsid w:val="00A874AF"/>
    <w:rsid w:val="00A87C95"/>
    <w:rsid w:val="00A87E3F"/>
    <w:rsid w:val="00A90E6C"/>
    <w:rsid w:val="00A917A3"/>
    <w:rsid w:val="00A91D4B"/>
    <w:rsid w:val="00A9272F"/>
    <w:rsid w:val="00A92BC5"/>
    <w:rsid w:val="00A92DB4"/>
    <w:rsid w:val="00A95436"/>
    <w:rsid w:val="00A97E10"/>
    <w:rsid w:val="00AA0A85"/>
    <w:rsid w:val="00AA11BA"/>
    <w:rsid w:val="00AA12A9"/>
    <w:rsid w:val="00AA1631"/>
    <w:rsid w:val="00AA3E49"/>
    <w:rsid w:val="00AA3F54"/>
    <w:rsid w:val="00AA4008"/>
    <w:rsid w:val="00AA4C54"/>
    <w:rsid w:val="00AA51F6"/>
    <w:rsid w:val="00AA55DF"/>
    <w:rsid w:val="00AA5961"/>
    <w:rsid w:val="00AA5D7A"/>
    <w:rsid w:val="00AA6615"/>
    <w:rsid w:val="00AB12FC"/>
    <w:rsid w:val="00AB1BEC"/>
    <w:rsid w:val="00AB4C70"/>
    <w:rsid w:val="00AB50EF"/>
    <w:rsid w:val="00AB554A"/>
    <w:rsid w:val="00AB5BCB"/>
    <w:rsid w:val="00AB5E97"/>
    <w:rsid w:val="00AB640F"/>
    <w:rsid w:val="00AC0E14"/>
    <w:rsid w:val="00AC22DD"/>
    <w:rsid w:val="00AC31AF"/>
    <w:rsid w:val="00AC5950"/>
    <w:rsid w:val="00AC5C35"/>
    <w:rsid w:val="00AC64C1"/>
    <w:rsid w:val="00AC7E37"/>
    <w:rsid w:val="00AD0DAC"/>
    <w:rsid w:val="00AD1122"/>
    <w:rsid w:val="00AD15B1"/>
    <w:rsid w:val="00AD28AC"/>
    <w:rsid w:val="00AD28B7"/>
    <w:rsid w:val="00AD2DEE"/>
    <w:rsid w:val="00AD2E30"/>
    <w:rsid w:val="00AD4150"/>
    <w:rsid w:val="00AD4874"/>
    <w:rsid w:val="00AD60E1"/>
    <w:rsid w:val="00AD6344"/>
    <w:rsid w:val="00AD6AA0"/>
    <w:rsid w:val="00AD6DC0"/>
    <w:rsid w:val="00AD7AE4"/>
    <w:rsid w:val="00AE0276"/>
    <w:rsid w:val="00AE04E0"/>
    <w:rsid w:val="00AE4233"/>
    <w:rsid w:val="00AE5D19"/>
    <w:rsid w:val="00AE6050"/>
    <w:rsid w:val="00AE6479"/>
    <w:rsid w:val="00AE6C76"/>
    <w:rsid w:val="00AF0227"/>
    <w:rsid w:val="00AF035F"/>
    <w:rsid w:val="00AF20ED"/>
    <w:rsid w:val="00AF23C7"/>
    <w:rsid w:val="00AF2C10"/>
    <w:rsid w:val="00AF371C"/>
    <w:rsid w:val="00AF3A19"/>
    <w:rsid w:val="00AF482C"/>
    <w:rsid w:val="00AF502B"/>
    <w:rsid w:val="00AF51B6"/>
    <w:rsid w:val="00AF5306"/>
    <w:rsid w:val="00AF5C8A"/>
    <w:rsid w:val="00AF5EBA"/>
    <w:rsid w:val="00AF6421"/>
    <w:rsid w:val="00AF6645"/>
    <w:rsid w:val="00AF68A3"/>
    <w:rsid w:val="00AF763B"/>
    <w:rsid w:val="00B0004A"/>
    <w:rsid w:val="00B014FB"/>
    <w:rsid w:val="00B01E17"/>
    <w:rsid w:val="00B020AC"/>
    <w:rsid w:val="00B02848"/>
    <w:rsid w:val="00B02AB2"/>
    <w:rsid w:val="00B03372"/>
    <w:rsid w:val="00B03B9B"/>
    <w:rsid w:val="00B03C44"/>
    <w:rsid w:val="00B03D85"/>
    <w:rsid w:val="00B0469D"/>
    <w:rsid w:val="00B058ED"/>
    <w:rsid w:val="00B05A17"/>
    <w:rsid w:val="00B05A5F"/>
    <w:rsid w:val="00B07732"/>
    <w:rsid w:val="00B10D05"/>
    <w:rsid w:val="00B12789"/>
    <w:rsid w:val="00B12EF7"/>
    <w:rsid w:val="00B13309"/>
    <w:rsid w:val="00B17116"/>
    <w:rsid w:val="00B17257"/>
    <w:rsid w:val="00B175EC"/>
    <w:rsid w:val="00B1768B"/>
    <w:rsid w:val="00B17E4D"/>
    <w:rsid w:val="00B17F0D"/>
    <w:rsid w:val="00B202FB"/>
    <w:rsid w:val="00B20BEA"/>
    <w:rsid w:val="00B2124E"/>
    <w:rsid w:val="00B224AB"/>
    <w:rsid w:val="00B2469B"/>
    <w:rsid w:val="00B2494D"/>
    <w:rsid w:val="00B25337"/>
    <w:rsid w:val="00B267CC"/>
    <w:rsid w:val="00B26FD5"/>
    <w:rsid w:val="00B2759F"/>
    <w:rsid w:val="00B2781C"/>
    <w:rsid w:val="00B27F99"/>
    <w:rsid w:val="00B3004A"/>
    <w:rsid w:val="00B301C0"/>
    <w:rsid w:val="00B3149B"/>
    <w:rsid w:val="00B31710"/>
    <w:rsid w:val="00B31F46"/>
    <w:rsid w:val="00B32399"/>
    <w:rsid w:val="00B32CF0"/>
    <w:rsid w:val="00B33A38"/>
    <w:rsid w:val="00B341E2"/>
    <w:rsid w:val="00B344CF"/>
    <w:rsid w:val="00B34A95"/>
    <w:rsid w:val="00B34CDF"/>
    <w:rsid w:val="00B3541A"/>
    <w:rsid w:val="00B361AD"/>
    <w:rsid w:val="00B36A9D"/>
    <w:rsid w:val="00B36E9E"/>
    <w:rsid w:val="00B3797A"/>
    <w:rsid w:val="00B37D21"/>
    <w:rsid w:val="00B4065D"/>
    <w:rsid w:val="00B42250"/>
    <w:rsid w:val="00B4230E"/>
    <w:rsid w:val="00B43754"/>
    <w:rsid w:val="00B44025"/>
    <w:rsid w:val="00B441C4"/>
    <w:rsid w:val="00B4452E"/>
    <w:rsid w:val="00B46266"/>
    <w:rsid w:val="00B468B0"/>
    <w:rsid w:val="00B50061"/>
    <w:rsid w:val="00B500FA"/>
    <w:rsid w:val="00B51BB8"/>
    <w:rsid w:val="00B522C6"/>
    <w:rsid w:val="00B527A0"/>
    <w:rsid w:val="00B52820"/>
    <w:rsid w:val="00B53C9C"/>
    <w:rsid w:val="00B553F5"/>
    <w:rsid w:val="00B55734"/>
    <w:rsid w:val="00B55CE0"/>
    <w:rsid w:val="00B56167"/>
    <w:rsid w:val="00B56A6C"/>
    <w:rsid w:val="00B56FC5"/>
    <w:rsid w:val="00B577AD"/>
    <w:rsid w:val="00B57CC4"/>
    <w:rsid w:val="00B60AC7"/>
    <w:rsid w:val="00B6148F"/>
    <w:rsid w:val="00B61D1D"/>
    <w:rsid w:val="00B6359D"/>
    <w:rsid w:val="00B639D0"/>
    <w:rsid w:val="00B65008"/>
    <w:rsid w:val="00B654CF"/>
    <w:rsid w:val="00B66101"/>
    <w:rsid w:val="00B66A7F"/>
    <w:rsid w:val="00B66A9D"/>
    <w:rsid w:val="00B66D98"/>
    <w:rsid w:val="00B7007A"/>
    <w:rsid w:val="00B70DEB"/>
    <w:rsid w:val="00B72330"/>
    <w:rsid w:val="00B729A0"/>
    <w:rsid w:val="00B72B72"/>
    <w:rsid w:val="00B72C86"/>
    <w:rsid w:val="00B73A41"/>
    <w:rsid w:val="00B74974"/>
    <w:rsid w:val="00B75361"/>
    <w:rsid w:val="00B766BC"/>
    <w:rsid w:val="00B77332"/>
    <w:rsid w:val="00B8213B"/>
    <w:rsid w:val="00B8246E"/>
    <w:rsid w:val="00B827AF"/>
    <w:rsid w:val="00B82C06"/>
    <w:rsid w:val="00B8358B"/>
    <w:rsid w:val="00B858BB"/>
    <w:rsid w:val="00B85C45"/>
    <w:rsid w:val="00B86AA3"/>
    <w:rsid w:val="00B87088"/>
    <w:rsid w:val="00B87A37"/>
    <w:rsid w:val="00B87A82"/>
    <w:rsid w:val="00B87EF3"/>
    <w:rsid w:val="00B9064B"/>
    <w:rsid w:val="00B91322"/>
    <w:rsid w:val="00B91ADD"/>
    <w:rsid w:val="00B91ED1"/>
    <w:rsid w:val="00B92585"/>
    <w:rsid w:val="00B92E50"/>
    <w:rsid w:val="00B935DB"/>
    <w:rsid w:val="00B95365"/>
    <w:rsid w:val="00BA1304"/>
    <w:rsid w:val="00BA1880"/>
    <w:rsid w:val="00BA1996"/>
    <w:rsid w:val="00BA210C"/>
    <w:rsid w:val="00BA25F4"/>
    <w:rsid w:val="00BA29AD"/>
    <w:rsid w:val="00BA2E2C"/>
    <w:rsid w:val="00BA3276"/>
    <w:rsid w:val="00BA4808"/>
    <w:rsid w:val="00BA4AA1"/>
    <w:rsid w:val="00BA4DC8"/>
    <w:rsid w:val="00BA5AB9"/>
    <w:rsid w:val="00BA5DF8"/>
    <w:rsid w:val="00BA63D4"/>
    <w:rsid w:val="00BA6F7C"/>
    <w:rsid w:val="00BA7398"/>
    <w:rsid w:val="00BA777B"/>
    <w:rsid w:val="00BA77DE"/>
    <w:rsid w:val="00BB1252"/>
    <w:rsid w:val="00BB1B9A"/>
    <w:rsid w:val="00BB1E24"/>
    <w:rsid w:val="00BB2110"/>
    <w:rsid w:val="00BB3B7A"/>
    <w:rsid w:val="00BB4A31"/>
    <w:rsid w:val="00BB50A4"/>
    <w:rsid w:val="00BB5B6C"/>
    <w:rsid w:val="00BB6F8A"/>
    <w:rsid w:val="00BB76FB"/>
    <w:rsid w:val="00BC0006"/>
    <w:rsid w:val="00BC0B24"/>
    <w:rsid w:val="00BC0E85"/>
    <w:rsid w:val="00BC0FD7"/>
    <w:rsid w:val="00BC1800"/>
    <w:rsid w:val="00BC1B79"/>
    <w:rsid w:val="00BC1D6E"/>
    <w:rsid w:val="00BC21CF"/>
    <w:rsid w:val="00BC2683"/>
    <w:rsid w:val="00BC2727"/>
    <w:rsid w:val="00BC2874"/>
    <w:rsid w:val="00BC2E00"/>
    <w:rsid w:val="00BC397B"/>
    <w:rsid w:val="00BC3A1D"/>
    <w:rsid w:val="00BC425E"/>
    <w:rsid w:val="00BC564B"/>
    <w:rsid w:val="00BC62C7"/>
    <w:rsid w:val="00BC7FF8"/>
    <w:rsid w:val="00BD0242"/>
    <w:rsid w:val="00BD04AC"/>
    <w:rsid w:val="00BD0939"/>
    <w:rsid w:val="00BD1B62"/>
    <w:rsid w:val="00BD20D9"/>
    <w:rsid w:val="00BD21C9"/>
    <w:rsid w:val="00BD2C19"/>
    <w:rsid w:val="00BD2E0F"/>
    <w:rsid w:val="00BD30D4"/>
    <w:rsid w:val="00BD36E9"/>
    <w:rsid w:val="00BD3DA1"/>
    <w:rsid w:val="00BD42CE"/>
    <w:rsid w:val="00BD4FE5"/>
    <w:rsid w:val="00BD5080"/>
    <w:rsid w:val="00BD583F"/>
    <w:rsid w:val="00BD5C62"/>
    <w:rsid w:val="00BD6B28"/>
    <w:rsid w:val="00BD6BC9"/>
    <w:rsid w:val="00BD7455"/>
    <w:rsid w:val="00BD7B67"/>
    <w:rsid w:val="00BE052E"/>
    <w:rsid w:val="00BE0F71"/>
    <w:rsid w:val="00BE17C1"/>
    <w:rsid w:val="00BE1A00"/>
    <w:rsid w:val="00BE1DBF"/>
    <w:rsid w:val="00BE20F3"/>
    <w:rsid w:val="00BE2785"/>
    <w:rsid w:val="00BE37BB"/>
    <w:rsid w:val="00BE4E7B"/>
    <w:rsid w:val="00BE4FC1"/>
    <w:rsid w:val="00BE6C39"/>
    <w:rsid w:val="00BE74AD"/>
    <w:rsid w:val="00BF0AE6"/>
    <w:rsid w:val="00BF1BA9"/>
    <w:rsid w:val="00BF1CA7"/>
    <w:rsid w:val="00BF2ABF"/>
    <w:rsid w:val="00BF2E31"/>
    <w:rsid w:val="00BF3F94"/>
    <w:rsid w:val="00BF5084"/>
    <w:rsid w:val="00BF52CD"/>
    <w:rsid w:val="00BF6630"/>
    <w:rsid w:val="00BF7112"/>
    <w:rsid w:val="00BF77F4"/>
    <w:rsid w:val="00BF7858"/>
    <w:rsid w:val="00BF7C8C"/>
    <w:rsid w:val="00C000C1"/>
    <w:rsid w:val="00C014B1"/>
    <w:rsid w:val="00C014BA"/>
    <w:rsid w:val="00C01825"/>
    <w:rsid w:val="00C02851"/>
    <w:rsid w:val="00C0294B"/>
    <w:rsid w:val="00C03A99"/>
    <w:rsid w:val="00C03E51"/>
    <w:rsid w:val="00C04447"/>
    <w:rsid w:val="00C05129"/>
    <w:rsid w:val="00C0515B"/>
    <w:rsid w:val="00C0567C"/>
    <w:rsid w:val="00C07352"/>
    <w:rsid w:val="00C10318"/>
    <w:rsid w:val="00C10C48"/>
    <w:rsid w:val="00C11190"/>
    <w:rsid w:val="00C11364"/>
    <w:rsid w:val="00C11695"/>
    <w:rsid w:val="00C116A0"/>
    <w:rsid w:val="00C1232D"/>
    <w:rsid w:val="00C1271F"/>
    <w:rsid w:val="00C15167"/>
    <w:rsid w:val="00C15928"/>
    <w:rsid w:val="00C163F5"/>
    <w:rsid w:val="00C16E09"/>
    <w:rsid w:val="00C1710C"/>
    <w:rsid w:val="00C174F8"/>
    <w:rsid w:val="00C17C42"/>
    <w:rsid w:val="00C202E6"/>
    <w:rsid w:val="00C20761"/>
    <w:rsid w:val="00C20E47"/>
    <w:rsid w:val="00C21516"/>
    <w:rsid w:val="00C216F6"/>
    <w:rsid w:val="00C21E65"/>
    <w:rsid w:val="00C23337"/>
    <w:rsid w:val="00C2409C"/>
    <w:rsid w:val="00C24295"/>
    <w:rsid w:val="00C2445A"/>
    <w:rsid w:val="00C24D36"/>
    <w:rsid w:val="00C257B1"/>
    <w:rsid w:val="00C25CA9"/>
    <w:rsid w:val="00C2643D"/>
    <w:rsid w:val="00C26664"/>
    <w:rsid w:val="00C26B9E"/>
    <w:rsid w:val="00C27E66"/>
    <w:rsid w:val="00C305CA"/>
    <w:rsid w:val="00C315E6"/>
    <w:rsid w:val="00C32FF7"/>
    <w:rsid w:val="00C33DA2"/>
    <w:rsid w:val="00C36480"/>
    <w:rsid w:val="00C36DC9"/>
    <w:rsid w:val="00C41935"/>
    <w:rsid w:val="00C41F88"/>
    <w:rsid w:val="00C4200A"/>
    <w:rsid w:val="00C422BD"/>
    <w:rsid w:val="00C42715"/>
    <w:rsid w:val="00C4292A"/>
    <w:rsid w:val="00C432CF"/>
    <w:rsid w:val="00C43793"/>
    <w:rsid w:val="00C44620"/>
    <w:rsid w:val="00C44C7F"/>
    <w:rsid w:val="00C456C6"/>
    <w:rsid w:val="00C46491"/>
    <w:rsid w:val="00C464A5"/>
    <w:rsid w:val="00C4700A"/>
    <w:rsid w:val="00C47D1B"/>
    <w:rsid w:val="00C50027"/>
    <w:rsid w:val="00C50438"/>
    <w:rsid w:val="00C5145B"/>
    <w:rsid w:val="00C525F7"/>
    <w:rsid w:val="00C53B08"/>
    <w:rsid w:val="00C542C6"/>
    <w:rsid w:val="00C550D3"/>
    <w:rsid w:val="00C565B9"/>
    <w:rsid w:val="00C56C2B"/>
    <w:rsid w:val="00C57C98"/>
    <w:rsid w:val="00C57D2E"/>
    <w:rsid w:val="00C6179B"/>
    <w:rsid w:val="00C620DF"/>
    <w:rsid w:val="00C623E6"/>
    <w:rsid w:val="00C63002"/>
    <w:rsid w:val="00C63B23"/>
    <w:rsid w:val="00C64226"/>
    <w:rsid w:val="00C64905"/>
    <w:rsid w:val="00C64F14"/>
    <w:rsid w:val="00C65EF0"/>
    <w:rsid w:val="00C6604B"/>
    <w:rsid w:val="00C660A9"/>
    <w:rsid w:val="00C660E3"/>
    <w:rsid w:val="00C66823"/>
    <w:rsid w:val="00C668F6"/>
    <w:rsid w:val="00C675C5"/>
    <w:rsid w:val="00C700F1"/>
    <w:rsid w:val="00C7106A"/>
    <w:rsid w:val="00C72BC6"/>
    <w:rsid w:val="00C73713"/>
    <w:rsid w:val="00C740D6"/>
    <w:rsid w:val="00C742DA"/>
    <w:rsid w:val="00C750A5"/>
    <w:rsid w:val="00C75D30"/>
    <w:rsid w:val="00C77289"/>
    <w:rsid w:val="00C779DF"/>
    <w:rsid w:val="00C77C86"/>
    <w:rsid w:val="00C80081"/>
    <w:rsid w:val="00C80181"/>
    <w:rsid w:val="00C80252"/>
    <w:rsid w:val="00C8032A"/>
    <w:rsid w:val="00C807F7"/>
    <w:rsid w:val="00C80BFA"/>
    <w:rsid w:val="00C81723"/>
    <w:rsid w:val="00C819E5"/>
    <w:rsid w:val="00C82AEE"/>
    <w:rsid w:val="00C83BD7"/>
    <w:rsid w:val="00C84A52"/>
    <w:rsid w:val="00C85612"/>
    <w:rsid w:val="00C85CB3"/>
    <w:rsid w:val="00C85CDE"/>
    <w:rsid w:val="00C8631C"/>
    <w:rsid w:val="00C8726A"/>
    <w:rsid w:val="00C87E6A"/>
    <w:rsid w:val="00C90282"/>
    <w:rsid w:val="00C90A9F"/>
    <w:rsid w:val="00C90E8A"/>
    <w:rsid w:val="00C91FF2"/>
    <w:rsid w:val="00C950BA"/>
    <w:rsid w:val="00C9530A"/>
    <w:rsid w:val="00C96736"/>
    <w:rsid w:val="00C96F64"/>
    <w:rsid w:val="00C97415"/>
    <w:rsid w:val="00C9752D"/>
    <w:rsid w:val="00CA023B"/>
    <w:rsid w:val="00CA0735"/>
    <w:rsid w:val="00CA19E3"/>
    <w:rsid w:val="00CA1B6E"/>
    <w:rsid w:val="00CA2F71"/>
    <w:rsid w:val="00CA3615"/>
    <w:rsid w:val="00CA3908"/>
    <w:rsid w:val="00CA3BCA"/>
    <w:rsid w:val="00CA3EE2"/>
    <w:rsid w:val="00CA4172"/>
    <w:rsid w:val="00CA49BC"/>
    <w:rsid w:val="00CA4BD6"/>
    <w:rsid w:val="00CA4BEF"/>
    <w:rsid w:val="00CA5A42"/>
    <w:rsid w:val="00CB1347"/>
    <w:rsid w:val="00CB24C9"/>
    <w:rsid w:val="00CB2C24"/>
    <w:rsid w:val="00CB38A4"/>
    <w:rsid w:val="00CB41FC"/>
    <w:rsid w:val="00CB4B41"/>
    <w:rsid w:val="00CB693B"/>
    <w:rsid w:val="00CB6A95"/>
    <w:rsid w:val="00CB6E60"/>
    <w:rsid w:val="00CB758B"/>
    <w:rsid w:val="00CB77B4"/>
    <w:rsid w:val="00CB7D7C"/>
    <w:rsid w:val="00CC05E6"/>
    <w:rsid w:val="00CC0A9A"/>
    <w:rsid w:val="00CC10A5"/>
    <w:rsid w:val="00CC170B"/>
    <w:rsid w:val="00CC2423"/>
    <w:rsid w:val="00CC2603"/>
    <w:rsid w:val="00CC387A"/>
    <w:rsid w:val="00CC443D"/>
    <w:rsid w:val="00CC5177"/>
    <w:rsid w:val="00CC5AEB"/>
    <w:rsid w:val="00CC6582"/>
    <w:rsid w:val="00CC68D2"/>
    <w:rsid w:val="00CD04F9"/>
    <w:rsid w:val="00CD0D4C"/>
    <w:rsid w:val="00CD0F68"/>
    <w:rsid w:val="00CD2EF9"/>
    <w:rsid w:val="00CD6119"/>
    <w:rsid w:val="00CD6630"/>
    <w:rsid w:val="00CE0FA1"/>
    <w:rsid w:val="00CE1497"/>
    <w:rsid w:val="00CE1E47"/>
    <w:rsid w:val="00CE22F1"/>
    <w:rsid w:val="00CE25EE"/>
    <w:rsid w:val="00CE25F4"/>
    <w:rsid w:val="00CE3602"/>
    <w:rsid w:val="00CE3696"/>
    <w:rsid w:val="00CE4647"/>
    <w:rsid w:val="00CE5885"/>
    <w:rsid w:val="00CE5943"/>
    <w:rsid w:val="00CE6A68"/>
    <w:rsid w:val="00CE6B39"/>
    <w:rsid w:val="00CF1BD5"/>
    <w:rsid w:val="00CF4D18"/>
    <w:rsid w:val="00CF501F"/>
    <w:rsid w:val="00CF526B"/>
    <w:rsid w:val="00CF5594"/>
    <w:rsid w:val="00CF5F9D"/>
    <w:rsid w:val="00CF7F30"/>
    <w:rsid w:val="00D014C9"/>
    <w:rsid w:val="00D01BB3"/>
    <w:rsid w:val="00D03C6A"/>
    <w:rsid w:val="00D044BD"/>
    <w:rsid w:val="00D04DE1"/>
    <w:rsid w:val="00D054ED"/>
    <w:rsid w:val="00D056FD"/>
    <w:rsid w:val="00D058EA"/>
    <w:rsid w:val="00D05EE7"/>
    <w:rsid w:val="00D06005"/>
    <w:rsid w:val="00D061F0"/>
    <w:rsid w:val="00D126BE"/>
    <w:rsid w:val="00D1308D"/>
    <w:rsid w:val="00D14629"/>
    <w:rsid w:val="00D14A8B"/>
    <w:rsid w:val="00D14F80"/>
    <w:rsid w:val="00D15BCE"/>
    <w:rsid w:val="00D15C39"/>
    <w:rsid w:val="00D162BB"/>
    <w:rsid w:val="00D163EC"/>
    <w:rsid w:val="00D16662"/>
    <w:rsid w:val="00D17201"/>
    <w:rsid w:val="00D17D85"/>
    <w:rsid w:val="00D2000D"/>
    <w:rsid w:val="00D20611"/>
    <w:rsid w:val="00D20B11"/>
    <w:rsid w:val="00D20C34"/>
    <w:rsid w:val="00D22554"/>
    <w:rsid w:val="00D22BAB"/>
    <w:rsid w:val="00D23F82"/>
    <w:rsid w:val="00D25660"/>
    <w:rsid w:val="00D25857"/>
    <w:rsid w:val="00D2599D"/>
    <w:rsid w:val="00D2659D"/>
    <w:rsid w:val="00D268DE"/>
    <w:rsid w:val="00D26B6E"/>
    <w:rsid w:val="00D31131"/>
    <w:rsid w:val="00D312B0"/>
    <w:rsid w:val="00D31C33"/>
    <w:rsid w:val="00D32E2F"/>
    <w:rsid w:val="00D34152"/>
    <w:rsid w:val="00D346A7"/>
    <w:rsid w:val="00D35E8E"/>
    <w:rsid w:val="00D3635B"/>
    <w:rsid w:val="00D3760F"/>
    <w:rsid w:val="00D377A5"/>
    <w:rsid w:val="00D40986"/>
    <w:rsid w:val="00D4104E"/>
    <w:rsid w:val="00D41B36"/>
    <w:rsid w:val="00D4287C"/>
    <w:rsid w:val="00D4439C"/>
    <w:rsid w:val="00D4449D"/>
    <w:rsid w:val="00D44FC9"/>
    <w:rsid w:val="00D45AC9"/>
    <w:rsid w:val="00D462B3"/>
    <w:rsid w:val="00D463DF"/>
    <w:rsid w:val="00D4716B"/>
    <w:rsid w:val="00D4717A"/>
    <w:rsid w:val="00D507A3"/>
    <w:rsid w:val="00D524A0"/>
    <w:rsid w:val="00D535B4"/>
    <w:rsid w:val="00D54BAF"/>
    <w:rsid w:val="00D54D85"/>
    <w:rsid w:val="00D54DFD"/>
    <w:rsid w:val="00D56453"/>
    <w:rsid w:val="00D567FA"/>
    <w:rsid w:val="00D57AA7"/>
    <w:rsid w:val="00D60705"/>
    <w:rsid w:val="00D613BE"/>
    <w:rsid w:val="00D616B4"/>
    <w:rsid w:val="00D642DB"/>
    <w:rsid w:val="00D64621"/>
    <w:rsid w:val="00D656E9"/>
    <w:rsid w:val="00D66AA5"/>
    <w:rsid w:val="00D67FF6"/>
    <w:rsid w:val="00D7043B"/>
    <w:rsid w:val="00D70E43"/>
    <w:rsid w:val="00D71A15"/>
    <w:rsid w:val="00D72065"/>
    <w:rsid w:val="00D72331"/>
    <w:rsid w:val="00D731BC"/>
    <w:rsid w:val="00D75011"/>
    <w:rsid w:val="00D75BEF"/>
    <w:rsid w:val="00D76F53"/>
    <w:rsid w:val="00D774D0"/>
    <w:rsid w:val="00D77E45"/>
    <w:rsid w:val="00D80174"/>
    <w:rsid w:val="00D802E7"/>
    <w:rsid w:val="00D81A6E"/>
    <w:rsid w:val="00D81F06"/>
    <w:rsid w:val="00D82277"/>
    <w:rsid w:val="00D8271F"/>
    <w:rsid w:val="00D82FF4"/>
    <w:rsid w:val="00D83098"/>
    <w:rsid w:val="00D83AA7"/>
    <w:rsid w:val="00D862C3"/>
    <w:rsid w:val="00D871DA"/>
    <w:rsid w:val="00D90E0C"/>
    <w:rsid w:val="00D9144F"/>
    <w:rsid w:val="00D91C03"/>
    <w:rsid w:val="00D92154"/>
    <w:rsid w:val="00D9247F"/>
    <w:rsid w:val="00D9271F"/>
    <w:rsid w:val="00D9315A"/>
    <w:rsid w:val="00D9337C"/>
    <w:rsid w:val="00D93A25"/>
    <w:rsid w:val="00D93CAE"/>
    <w:rsid w:val="00D93DB7"/>
    <w:rsid w:val="00D944F7"/>
    <w:rsid w:val="00D94D90"/>
    <w:rsid w:val="00D95266"/>
    <w:rsid w:val="00D95615"/>
    <w:rsid w:val="00D95D0C"/>
    <w:rsid w:val="00D95F90"/>
    <w:rsid w:val="00D96C11"/>
    <w:rsid w:val="00D96F76"/>
    <w:rsid w:val="00D97E28"/>
    <w:rsid w:val="00DA0F02"/>
    <w:rsid w:val="00DA1185"/>
    <w:rsid w:val="00DA11FF"/>
    <w:rsid w:val="00DA1A94"/>
    <w:rsid w:val="00DA24A3"/>
    <w:rsid w:val="00DA330B"/>
    <w:rsid w:val="00DA401E"/>
    <w:rsid w:val="00DA4232"/>
    <w:rsid w:val="00DA6712"/>
    <w:rsid w:val="00DA6CBA"/>
    <w:rsid w:val="00DA6E77"/>
    <w:rsid w:val="00DB2362"/>
    <w:rsid w:val="00DB25ED"/>
    <w:rsid w:val="00DB2D94"/>
    <w:rsid w:val="00DB3F3B"/>
    <w:rsid w:val="00DB418A"/>
    <w:rsid w:val="00DB4B61"/>
    <w:rsid w:val="00DB5029"/>
    <w:rsid w:val="00DB5AA2"/>
    <w:rsid w:val="00DB5B53"/>
    <w:rsid w:val="00DB77F0"/>
    <w:rsid w:val="00DB77FA"/>
    <w:rsid w:val="00DC0020"/>
    <w:rsid w:val="00DC08EF"/>
    <w:rsid w:val="00DC2289"/>
    <w:rsid w:val="00DC24A7"/>
    <w:rsid w:val="00DC3ECC"/>
    <w:rsid w:val="00DC58F2"/>
    <w:rsid w:val="00DC6EF4"/>
    <w:rsid w:val="00DC7378"/>
    <w:rsid w:val="00DC77C9"/>
    <w:rsid w:val="00DC7FF6"/>
    <w:rsid w:val="00DD01FE"/>
    <w:rsid w:val="00DD0605"/>
    <w:rsid w:val="00DD185E"/>
    <w:rsid w:val="00DD19F3"/>
    <w:rsid w:val="00DD20FC"/>
    <w:rsid w:val="00DD36AC"/>
    <w:rsid w:val="00DD3982"/>
    <w:rsid w:val="00DD3B03"/>
    <w:rsid w:val="00DD3BDA"/>
    <w:rsid w:val="00DD3C01"/>
    <w:rsid w:val="00DD4BDC"/>
    <w:rsid w:val="00DD4D9F"/>
    <w:rsid w:val="00DD6A75"/>
    <w:rsid w:val="00DD7848"/>
    <w:rsid w:val="00DD7BD6"/>
    <w:rsid w:val="00DE08B7"/>
    <w:rsid w:val="00DE0C59"/>
    <w:rsid w:val="00DE0D63"/>
    <w:rsid w:val="00DE120A"/>
    <w:rsid w:val="00DE2940"/>
    <w:rsid w:val="00DE2B28"/>
    <w:rsid w:val="00DE306F"/>
    <w:rsid w:val="00DE3160"/>
    <w:rsid w:val="00DE37D5"/>
    <w:rsid w:val="00DE3C55"/>
    <w:rsid w:val="00DE540B"/>
    <w:rsid w:val="00DE6334"/>
    <w:rsid w:val="00DE6678"/>
    <w:rsid w:val="00DF1E42"/>
    <w:rsid w:val="00DF3147"/>
    <w:rsid w:val="00DF32D2"/>
    <w:rsid w:val="00DF3926"/>
    <w:rsid w:val="00DF3CBB"/>
    <w:rsid w:val="00DF5BB7"/>
    <w:rsid w:val="00DF650B"/>
    <w:rsid w:val="00DF7DA7"/>
    <w:rsid w:val="00E00399"/>
    <w:rsid w:val="00E00ECD"/>
    <w:rsid w:val="00E0181E"/>
    <w:rsid w:val="00E0206B"/>
    <w:rsid w:val="00E02085"/>
    <w:rsid w:val="00E0264D"/>
    <w:rsid w:val="00E03C26"/>
    <w:rsid w:val="00E04134"/>
    <w:rsid w:val="00E06238"/>
    <w:rsid w:val="00E06527"/>
    <w:rsid w:val="00E10E35"/>
    <w:rsid w:val="00E116F5"/>
    <w:rsid w:val="00E11B19"/>
    <w:rsid w:val="00E12273"/>
    <w:rsid w:val="00E12646"/>
    <w:rsid w:val="00E13927"/>
    <w:rsid w:val="00E13CF5"/>
    <w:rsid w:val="00E15517"/>
    <w:rsid w:val="00E15B66"/>
    <w:rsid w:val="00E16B4E"/>
    <w:rsid w:val="00E173B5"/>
    <w:rsid w:val="00E176FC"/>
    <w:rsid w:val="00E17CAE"/>
    <w:rsid w:val="00E20D26"/>
    <w:rsid w:val="00E20D75"/>
    <w:rsid w:val="00E21C63"/>
    <w:rsid w:val="00E21F11"/>
    <w:rsid w:val="00E22A37"/>
    <w:rsid w:val="00E24A6B"/>
    <w:rsid w:val="00E25736"/>
    <w:rsid w:val="00E26325"/>
    <w:rsid w:val="00E26FD3"/>
    <w:rsid w:val="00E301CB"/>
    <w:rsid w:val="00E307A6"/>
    <w:rsid w:val="00E311D7"/>
    <w:rsid w:val="00E313EF"/>
    <w:rsid w:val="00E31A7C"/>
    <w:rsid w:val="00E335B6"/>
    <w:rsid w:val="00E36136"/>
    <w:rsid w:val="00E36733"/>
    <w:rsid w:val="00E36BB4"/>
    <w:rsid w:val="00E40BE1"/>
    <w:rsid w:val="00E42CAE"/>
    <w:rsid w:val="00E43DC3"/>
    <w:rsid w:val="00E445FB"/>
    <w:rsid w:val="00E4572C"/>
    <w:rsid w:val="00E462E6"/>
    <w:rsid w:val="00E479B4"/>
    <w:rsid w:val="00E47E14"/>
    <w:rsid w:val="00E50071"/>
    <w:rsid w:val="00E5153A"/>
    <w:rsid w:val="00E5178B"/>
    <w:rsid w:val="00E5180B"/>
    <w:rsid w:val="00E51E11"/>
    <w:rsid w:val="00E5270F"/>
    <w:rsid w:val="00E52961"/>
    <w:rsid w:val="00E5401B"/>
    <w:rsid w:val="00E54A09"/>
    <w:rsid w:val="00E54AEF"/>
    <w:rsid w:val="00E55055"/>
    <w:rsid w:val="00E55447"/>
    <w:rsid w:val="00E55E09"/>
    <w:rsid w:val="00E561FB"/>
    <w:rsid w:val="00E56F59"/>
    <w:rsid w:val="00E600BF"/>
    <w:rsid w:val="00E61619"/>
    <w:rsid w:val="00E62CC0"/>
    <w:rsid w:val="00E63662"/>
    <w:rsid w:val="00E639AC"/>
    <w:rsid w:val="00E63A61"/>
    <w:rsid w:val="00E64534"/>
    <w:rsid w:val="00E6486F"/>
    <w:rsid w:val="00E651FD"/>
    <w:rsid w:val="00E65B6F"/>
    <w:rsid w:val="00E66C21"/>
    <w:rsid w:val="00E66DA6"/>
    <w:rsid w:val="00E66FDA"/>
    <w:rsid w:val="00E67815"/>
    <w:rsid w:val="00E67AEA"/>
    <w:rsid w:val="00E708C6"/>
    <w:rsid w:val="00E71F12"/>
    <w:rsid w:val="00E74AB3"/>
    <w:rsid w:val="00E7611D"/>
    <w:rsid w:val="00E777D1"/>
    <w:rsid w:val="00E77FF9"/>
    <w:rsid w:val="00E806B1"/>
    <w:rsid w:val="00E80A07"/>
    <w:rsid w:val="00E80FC4"/>
    <w:rsid w:val="00E81404"/>
    <w:rsid w:val="00E82048"/>
    <w:rsid w:val="00E82375"/>
    <w:rsid w:val="00E829E5"/>
    <w:rsid w:val="00E8349D"/>
    <w:rsid w:val="00E83A80"/>
    <w:rsid w:val="00E8510E"/>
    <w:rsid w:val="00E85207"/>
    <w:rsid w:val="00E8543C"/>
    <w:rsid w:val="00E8603F"/>
    <w:rsid w:val="00E90844"/>
    <w:rsid w:val="00E911DD"/>
    <w:rsid w:val="00E92225"/>
    <w:rsid w:val="00E926A4"/>
    <w:rsid w:val="00E9368C"/>
    <w:rsid w:val="00E93D0B"/>
    <w:rsid w:val="00E95445"/>
    <w:rsid w:val="00E9564A"/>
    <w:rsid w:val="00E958FD"/>
    <w:rsid w:val="00E9611A"/>
    <w:rsid w:val="00E96422"/>
    <w:rsid w:val="00E97A0B"/>
    <w:rsid w:val="00E97AFA"/>
    <w:rsid w:val="00E97CCF"/>
    <w:rsid w:val="00EA050D"/>
    <w:rsid w:val="00EA08EA"/>
    <w:rsid w:val="00EA0A0B"/>
    <w:rsid w:val="00EA0A4C"/>
    <w:rsid w:val="00EA0BCE"/>
    <w:rsid w:val="00EA1173"/>
    <w:rsid w:val="00EA1218"/>
    <w:rsid w:val="00EA1306"/>
    <w:rsid w:val="00EA1367"/>
    <w:rsid w:val="00EA1686"/>
    <w:rsid w:val="00EA1EBF"/>
    <w:rsid w:val="00EA213A"/>
    <w:rsid w:val="00EA2323"/>
    <w:rsid w:val="00EA25E6"/>
    <w:rsid w:val="00EA30D2"/>
    <w:rsid w:val="00EA3856"/>
    <w:rsid w:val="00EA4B59"/>
    <w:rsid w:val="00EA5B68"/>
    <w:rsid w:val="00EA6F26"/>
    <w:rsid w:val="00EA74B7"/>
    <w:rsid w:val="00EB0066"/>
    <w:rsid w:val="00EB03CD"/>
    <w:rsid w:val="00EB0DDB"/>
    <w:rsid w:val="00EB10DC"/>
    <w:rsid w:val="00EB1AFC"/>
    <w:rsid w:val="00EB22BE"/>
    <w:rsid w:val="00EB2526"/>
    <w:rsid w:val="00EB3A29"/>
    <w:rsid w:val="00EB3F89"/>
    <w:rsid w:val="00EB46E9"/>
    <w:rsid w:val="00EB49AD"/>
    <w:rsid w:val="00EB53A2"/>
    <w:rsid w:val="00EB5BB4"/>
    <w:rsid w:val="00EB69E7"/>
    <w:rsid w:val="00EB6E72"/>
    <w:rsid w:val="00EB72AD"/>
    <w:rsid w:val="00EB7FEC"/>
    <w:rsid w:val="00EC0D47"/>
    <w:rsid w:val="00EC2647"/>
    <w:rsid w:val="00EC2D0A"/>
    <w:rsid w:val="00EC3856"/>
    <w:rsid w:val="00EC3DA1"/>
    <w:rsid w:val="00EC4F8B"/>
    <w:rsid w:val="00EC6020"/>
    <w:rsid w:val="00EC6437"/>
    <w:rsid w:val="00ED0DAA"/>
    <w:rsid w:val="00ED1032"/>
    <w:rsid w:val="00ED13F2"/>
    <w:rsid w:val="00ED209C"/>
    <w:rsid w:val="00ED2BC7"/>
    <w:rsid w:val="00ED2C25"/>
    <w:rsid w:val="00ED2DB2"/>
    <w:rsid w:val="00ED3A2A"/>
    <w:rsid w:val="00ED4CCA"/>
    <w:rsid w:val="00ED686F"/>
    <w:rsid w:val="00ED6A4E"/>
    <w:rsid w:val="00ED79A8"/>
    <w:rsid w:val="00EE064B"/>
    <w:rsid w:val="00EE06FB"/>
    <w:rsid w:val="00EE0CFC"/>
    <w:rsid w:val="00EE2B30"/>
    <w:rsid w:val="00EE2C21"/>
    <w:rsid w:val="00EE352A"/>
    <w:rsid w:val="00EE395F"/>
    <w:rsid w:val="00EE4B51"/>
    <w:rsid w:val="00EE55B1"/>
    <w:rsid w:val="00EE6532"/>
    <w:rsid w:val="00EE7657"/>
    <w:rsid w:val="00EE7708"/>
    <w:rsid w:val="00EF0732"/>
    <w:rsid w:val="00EF0A0D"/>
    <w:rsid w:val="00EF0B59"/>
    <w:rsid w:val="00EF1663"/>
    <w:rsid w:val="00EF2667"/>
    <w:rsid w:val="00EF2B3F"/>
    <w:rsid w:val="00EF30AB"/>
    <w:rsid w:val="00EF37CE"/>
    <w:rsid w:val="00EF39D1"/>
    <w:rsid w:val="00EF52AE"/>
    <w:rsid w:val="00EF61EA"/>
    <w:rsid w:val="00EF6497"/>
    <w:rsid w:val="00EF6CCF"/>
    <w:rsid w:val="00F00C72"/>
    <w:rsid w:val="00F01808"/>
    <w:rsid w:val="00F01EC5"/>
    <w:rsid w:val="00F0259C"/>
    <w:rsid w:val="00F025B6"/>
    <w:rsid w:val="00F03082"/>
    <w:rsid w:val="00F034B8"/>
    <w:rsid w:val="00F035FC"/>
    <w:rsid w:val="00F03707"/>
    <w:rsid w:val="00F03E04"/>
    <w:rsid w:val="00F04B04"/>
    <w:rsid w:val="00F06B51"/>
    <w:rsid w:val="00F10EE0"/>
    <w:rsid w:val="00F10F92"/>
    <w:rsid w:val="00F117B8"/>
    <w:rsid w:val="00F13800"/>
    <w:rsid w:val="00F14F9B"/>
    <w:rsid w:val="00F1541C"/>
    <w:rsid w:val="00F16B60"/>
    <w:rsid w:val="00F1733A"/>
    <w:rsid w:val="00F17448"/>
    <w:rsid w:val="00F1761E"/>
    <w:rsid w:val="00F17EC0"/>
    <w:rsid w:val="00F21462"/>
    <w:rsid w:val="00F2297E"/>
    <w:rsid w:val="00F23CED"/>
    <w:rsid w:val="00F2438C"/>
    <w:rsid w:val="00F25870"/>
    <w:rsid w:val="00F27D33"/>
    <w:rsid w:val="00F300B6"/>
    <w:rsid w:val="00F30AAB"/>
    <w:rsid w:val="00F30AB5"/>
    <w:rsid w:val="00F31B3B"/>
    <w:rsid w:val="00F31D67"/>
    <w:rsid w:val="00F32216"/>
    <w:rsid w:val="00F342B5"/>
    <w:rsid w:val="00F34FFC"/>
    <w:rsid w:val="00F35626"/>
    <w:rsid w:val="00F35721"/>
    <w:rsid w:val="00F35A9C"/>
    <w:rsid w:val="00F35AF4"/>
    <w:rsid w:val="00F35C73"/>
    <w:rsid w:val="00F36089"/>
    <w:rsid w:val="00F36192"/>
    <w:rsid w:val="00F36D89"/>
    <w:rsid w:val="00F371BA"/>
    <w:rsid w:val="00F3776F"/>
    <w:rsid w:val="00F40026"/>
    <w:rsid w:val="00F403AB"/>
    <w:rsid w:val="00F40426"/>
    <w:rsid w:val="00F410ED"/>
    <w:rsid w:val="00F411E2"/>
    <w:rsid w:val="00F41D0C"/>
    <w:rsid w:val="00F42EEA"/>
    <w:rsid w:val="00F44892"/>
    <w:rsid w:val="00F463CF"/>
    <w:rsid w:val="00F46FAC"/>
    <w:rsid w:val="00F500A5"/>
    <w:rsid w:val="00F52100"/>
    <w:rsid w:val="00F542BC"/>
    <w:rsid w:val="00F54EA9"/>
    <w:rsid w:val="00F56177"/>
    <w:rsid w:val="00F56954"/>
    <w:rsid w:val="00F56FF8"/>
    <w:rsid w:val="00F5782F"/>
    <w:rsid w:val="00F57D9D"/>
    <w:rsid w:val="00F604C9"/>
    <w:rsid w:val="00F61A59"/>
    <w:rsid w:val="00F621FD"/>
    <w:rsid w:val="00F62DA4"/>
    <w:rsid w:val="00F63CCC"/>
    <w:rsid w:val="00F64057"/>
    <w:rsid w:val="00F648F0"/>
    <w:rsid w:val="00F65335"/>
    <w:rsid w:val="00F658B3"/>
    <w:rsid w:val="00F66216"/>
    <w:rsid w:val="00F66406"/>
    <w:rsid w:val="00F668EA"/>
    <w:rsid w:val="00F66A3E"/>
    <w:rsid w:val="00F67A5A"/>
    <w:rsid w:val="00F67F41"/>
    <w:rsid w:val="00F709B3"/>
    <w:rsid w:val="00F72718"/>
    <w:rsid w:val="00F73721"/>
    <w:rsid w:val="00F74365"/>
    <w:rsid w:val="00F74FA4"/>
    <w:rsid w:val="00F7556A"/>
    <w:rsid w:val="00F758AD"/>
    <w:rsid w:val="00F75B9D"/>
    <w:rsid w:val="00F75BF9"/>
    <w:rsid w:val="00F76DD7"/>
    <w:rsid w:val="00F76F6B"/>
    <w:rsid w:val="00F77BEA"/>
    <w:rsid w:val="00F80DF0"/>
    <w:rsid w:val="00F839EF"/>
    <w:rsid w:val="00F841F4"/>
    <w:rsid w:val="00F852AD"/>
    <w:rsid w:val="00F855DF"/>
    <w:rsid w:val="00F8702F"/>
    <w:rsid w:val="00F87E1B"/>
    <w:rsid w:val="00F9191C"/>
    <w:rsid w:val="00F91B96"/>
    <w:rsid w:val="00F9227E"/>
    <w:rsid w:val="00F92632"/>
    <w:rsid w:val="00F92899"/>
    <w:rsid w:val="00F93012"/>
    <w:rsid w:val="00F9313E"/>
    <w:rsid w:val="00F9490B"/>
    <w:rsid w:val="00F9536A"/>
    <w:rsid w:val="00F95399"/>
    <w:rsid w:val="00FA0A7D"/>
    <w:rsid w:val="00FA1899"/>
    <w:rsid w:val="00FA1CD1"/>
    <w:rsid w:val="00FA22DC"/>
    <w:rsid w:val="00FA2A69"/>
    <w:rsid w:val="00FA2B53"/>
    <w:rsid w:val="00FA31E3"/>
    <w:rsid w:val="00FA3C71"/>
    <w:rsid w:val="00FA3E30"/>
    <w:rsid w:val="00FA4438"/>
    <w:rsid w:val="00FA44DE"/>
    <w:rsid w:val="00FA4701"/>
    <w:rsid w:val="00FA5D74"/>
    <w:rsid w:val="00FA6AF3"/>
    <w:rsid w:val="00FA70B7"/>
    <w:rsid w:val="00FA75BE"/>
    <w:rsid w:val="00FA7B9F"/>
    <w:rsid w:val="00FA7C9F"/>
    <w:rsid w:val="00FB174E"/>
    <w:rsid w:val="00FB194E"/>
    <w:rsid w:val="00FB2BD1"/>
    <w:rsid w:val="00FB3B87"/>
    <w:rsid w:val="00FB44A5"/>
    <w:rsid w:val="00FB5F40"/>
    <w:rsid w:val="00FB624C"/>
    <w:rsid w:val="00FB6719"/>
    <w:rsid w:val="00FB79F3"/>
    <w:rsid w:val="00FC12AC"/>
    <w:rsid w:val="00FC1400"/>
    <w:rsid w:val="00FC1D7B"/>
    <w:rsid w:val="00FC49DA"/>
    <w:rsid w:val="00FC51EE"/>
    <w:rsid w:val="00FC5E0F"/>
    <w:rsid w:val="00FC6555"/>
    <w:rsid w:val="00FC6735"/>
    <w:rsid w:val="00FC6C96"/>
    <w:rsid w:val="00FC782A"/>
    <w:rsid w:val="00FD0004"/>
    <w:rsid w:val="00FD0375"/>
    <w:rsid w:val="00FD05B3"/>
    <w:rsid w:val="00FD0D1C"/>
    <w:rsid w:val="00FD262A"/>
    <w:rsid w:val="00FD3BA7"/>
    <w:rsid w:val="00FD6BD4"/>
    <w:rsid w:val="00FD6CF7"/>
    <w:rsid w:val="00FD6E68"/>
    <w:rsid w:val="00FD7F6E"/>
    <w:rsid w:val="00FE04BB"/>
    <w:rsid w:val="00FE07B8"/>
    <w:rsid w:val="00FE0C28"/>
    <w:rsid w:val="00FE17C5"/>
    <w:rsid w:val="00FE1DDB"/>
    <w:rsid w:val="00FE26B5"/>
    <w:rsid w:val="00FE35A1"/>
    <w:rsid w:val="00FE3989"/>
    <w:rsid w:val="00FE4CE8"/>
    <w:rsid w:val="00FE4D63"/>
    <w:rsid w:val="00FE5712"/>
    <w:rsid w:val="00FE6711"/>
    <w:rsid w:val="00FE6741"/>
    <w:rsid w:val="00FE6C9F"/>
    <w:rsid w:val="00FE778D"/>
    <w:rsid w:val="00FF0536"/>
    <w:rsid w:val="00FF17D0"/>
    <w:rsid w:val="00FF1FEE"/>
    <w:rsid w:val="00FF2444"/>
    <w:rsid w:val="00FF3F89"/>
    <w:rsid w:val="00FF4F9F"/>
    <w:rsid w:val="00FF5354"/>
    <w:rsid w:val="00FF617E"/>
    <w:rsid w:val="00FF6452"/>
    <w:rsid w:val="00FF652B"/>
    <w:rsid w:val="00FF673B"/>
    <w:rsid w:val="00FF6854"/>
    <w:rsid w:val="00FF71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940E33"/>
  <w15:chartTrackingRefBased/>
  <w15:docId w15:val="{C7C54B17-946C-4530-935E-5A8A0FCBB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702F"/>
    <w:rPr>
      <w:sz w:val="24"/>
      <w:szCs w:val="24"/>
    </w:rPr>
  </w:style>
  <w:style w:type="paragraph" w:styleId="Antrat1">
    <w:name w:val="heading 1"/>
    <w:basedOn w:val="prastasis"/>
    <w:next w:val="prastasis"/>
    <w:link w:val="Antrat1Diagrama"/>
    <w:qFormat/>
    <w:rsid w:val="00976458"/>
    <w:pPr>
      <w:keepNext/>
      <w:outlineLvl w:val="0"/>
    </w:pPr>
    <w:rPr>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66A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F67F41"/>
    <w:rPr>
      <w:color w:val="0000FF"/>
      <w:u w:val="single"/>
    </w:rPr>
  </w:style>
  <w:style w:type="paragraph" w:styleId="Debesliotekstas">
    <w:name w:val="Balloon Text"/>
    <w:basedOn w:val="prastasis"/>
    <w:semiHidden/>
    <w:rsid w:val="00D93CAE"/>
    <w:rPr>
      <w:rFonts w:ascii="Tahoma" w:hAnsi="Tahoma" w:cs="Tahoma"/>
      <w:sz w:val="16"/>
      <w:szCs w:val="16"/>
    </w:rPr>
  </w:style>
  <w:style w:type="paragraph" w:styleId="Pagrindinistekstas">
    <w:name w:val="Body Text"/>
    <w:basedOn w:val="prastasis"/>
    <w:link w:val="PagrindinistekstasDiagrama"/>
    <w:rsid w:val="009D6CD6"/>
    <w:pPr>
      <w:jc w:val="both"/>
    </w:pPr>
    <w:rPr>
      <w:lang w:eastAsia="en-US"/>
    </w:rPr>
  </w:style>
  <w:style w:type="character" w:customStyle="1" w:styleId="PagrindinistekstasDiagrama">
    <w:name w:val="Pagrindinis tekstas Diagrama"/>
    <w:link w:val="Pagrindinistekstas"/>
    <w:rsid w:val="009D6CD6"/>
    <w:rPr>
      <w:sz w:val="24"/>
      <w:szCs w:val="24"/>
      <w:lang w:eastAsia="en-US"/>
    </w:rPr>
  </w:style>
  <w:style w:type="paragraph" w:styleId="Antrats">
    <w:name w:val="header"/>
    <w:basedOn w:val="prastasis"/>
    <w:link w:val="AntratsDiagrama"/>
    <w:uiPriority w:val="99"/>
    <w:rsid w:val="00902D57"/>
    <w:pPr>
      <w:tabs>
        <w:tab w:val="center" w:pos="4819"/>
        <w:tab w:val="right" w:pos="9638"/>
      </w:tabs>
    </w:pPr>
  </w:style>
  <w:style w:type="character" w:customStyle="1" w:styleId="AntratsDiagrama">
    <w:name w:val="Antraštės Diagrama"/>
    <w:link w:val="Antrats"/>
    <w:uiPriority w:val="99"/>
    <w:rsid w:val="00902D57"/>
    <w:rPr>
      <w:sz w:val="24"/>
      <w:szCs w:val="24"/>
    </w:rPr>
  </w:style>
  <w:style w:type="paragraph" w:styleId="Porat">
    <w:name w:val="footer"/>
    <w:basedOn w:val="prastasis"/>
    <w:link w:val="PoratDiagrama"/>
    <w:rsid w:val="00902D57"/>
    <w:pPr>
      <w:tabs>
        <w:tab w:val="center" w:pos="4819"/>
        <w:tab w:val="right" w:pos="9638"/>
      </w:tabs>
    </w:pPr>
  </w:style>
  <w:style w:type="character" w:customStyle="1" w:styleId="PoratDiagrama">
    <w:name w:val="Poraštė Diagrama"/>
    <w:link w:val="Porat"/>
    <w:rsid w:val="00902D57"/>
    <w:rPr>
      <w:sz w:val="24"/>
      <w:szCs w:val="24"/>
    </w:rPr>
  </w:style>
  <w:style w:type="character" w:styleId="Grietas">
    <w:name w:val="Strong"/>
    <w:uiPriority w:val="22"/>
    <w:qFormat/>
    <w:rsid w:val="003107A2"/>
    <w:rPr>
      <w:b/>
      <w:bCs/>
    </w:rPr>
  </w:style>
  <w:style w:type="paragraph" w:styleId="Dokumentostruktra">
    <w:name w:val="Document Map"/>
    <w:basedOn w:val="prastasis"/>
    <w:semiHidden/>
    <w:rsid w:val="00FC782A"/>
    <w:pPr>
      <w:shd w:val="clear" w:color="auto" w:fill="000080"/>
    </w:pPr>
    <w:rPr>
      <w:rFonts w:ascii="Tahoma" w:hAnsi="Tahoma" w:cs="Tahoma"/>
      <w:sz w:val="20"/>
      <w:szCs w:val="20"/>
    </w:rPr>
  </w:style>
  <w:style w:type="paragraph" w:customStyle="1" w:styleId="Diagrama">
    <w:name w:val="Diagrama"/>
    <w:basedOn w:val="prastasis"/>
    <w:rsid w:val="008557E6"/>
    <w:pPr>
      <w:spacing w:after="160" w:line="240" w:lineRule="exact"/>
    </w:pPr>
    <w:rPr>
      <w:rFonts w:ascii="Tahoma" w:hAnsi="Tahoma"/>
      <w:sz w:val="20"/>
      <w:szCs w:val="20"/>
      <w:lang w:val="en-US" w:eastAsia="en-US"/>
    </w:rPr>
  </w:style>
  <w:style w:type="paragraph" w:customStyle="1" w:styleId="Style2">
    <w:name w:val="Style2"/>
    <w:basedOn w:val="prastasis"/>
    <w:rsid w:val="00273900"/>
    <w:pPr>
      <w:widowControl w:val="0"/>
      <w:autoSpaceDE w:val="0"/>
      <w:autoSpaceDN w:val="0"/>
      <w:adjustRightInd w:val="0"/>
      <w:spacing w:line="223" w:lineRule="exact"/>
      <w:jc w:val="both"/>
    </w:pPr>
  </w:style>
  <w:style w:type="character" w:customStyle="1" w:styleId="FontStyle13">
    <w:name w:val="Font Style13"/>
    <w:rsid w:val="00273900"/>
    <w:rPr>
      <w:rFonts w:ascii="Times New Roman" w:hAnsi="Times New Roman" w:cs="Times New Roman"/>
      <w:sz w:val="14"/>
      <w:szCs w:val="14"/>
    </w:rPr>
  </w:style>
  <w:style w:type="character" w:customStyle="1" w:styleId="FontStyle12">
    <w:name w:val="Font Style12"/>
    <w:rsid w:val="0098335A"/>
    <w:rPr>
      <w:rFonts w:ascii="Times New Roman" w:hAnsi="Times New Roman" w:cs="Times New Roman"/>
      <w:sz w:val="16"/>
      <w:szCs w:val="16"/>
    </w:rPr>
  </w:style>
  <w:style w:type="character" w:customStyle="1" w:styleId="FontStyle11">
    <w:name w:val="Font Style11"/>
    <w:uiPriority w:val="99"/>
    <w:rsid w:val="00BF77F4"/>
    <w:rPr>
      <w:rFonts w:ascii="Times New Roman" w:hAnsi="Times New Roman" w:cs="Times New Roman"/>
      <w:b/>
      <w:bCs/>
      <w:sz w:val="22"/>
      <w:szCs w:val="22"/>
    </w:rPr>
  </w:style>
  <w:style w:type="paragraph" w:customStyle="1" w:styleId="Style1">
    <w:name w:val="Style1"/>
    <w:basedOn w:val="prastasis"/>
    <w:rsid w:val="00ED2DB2"/>
    <w:pPr>
      <w:widowControl w:val="0"/>
      <w:autoSpaceDE w:val="0"/>
      <w:autoSpaceDN w:val="0"/>
      <w:adjustRightInd w:val="0"/>
      <w:spacing w:line="223" w:lineRule="exact"/>
      <w:jc w:val="both"/>
    </w:pPr>
    <w:rPr>
      <w:lang w:val="en-US" w:eastAsia="en-US"/>
    </w:rPr>
  </w:style>
  <w:style w:type="paragraph" w:styleId="prastasiniatinklio">
    <w:name w:val="Normal (Web)"/>
    <w:basedOn w:val="prastasis"/>
    <w:uiPriority w:val="99"/>
    <w:unhideWhenUsed/>
    <w:rsid w:val="00F06B51"/>
    <w:pPr>
      <w:spacing w:before="100" w:beforeAutospacing="1" w:after="100" w:afterAutospacing="1"/>
    </w:pPr>
  </w:style>
  <w:style w:type="character" w:customStyle="1" w:styleId="fontstyle51">
    <w:name w:val="fontstyle51"/>
    <w:rsid w:val="00D656E9"/>
  </w:style>
  <w:style w:type="paragraph" w:customStyle="1" w:styleId="Style8">
    <w:name w:val="Style8"/>
    <w:basedOn w:val="prastasis"/>
    <w:rsid w:val="00A16EEC"/>
    <w:pPr>
      <w:widowControl w:val="0"/>
      <w:autoSpaceDE w:val="0"/>
      <w:autoSpaceDN w:val="0"/>
      <w:adjustRightInd w:val="0"/>
    </w:pPr>
    <w:rPr>
      <w:lang w:val="en-US" w:eastAsia="en-US"/>
    </w:rPr>
  </w:style>
  <w:style w:type="character" w:customStyle="1" w:styleId="FontStyle14">
    <w:name w:val="Font Style14"/>
    <w:rsid w:val="00895650"/>
    <w:rPr>
      <w:rFonts w:ascii="Times New Roman" w:hAnsi="Times New Roman" w:cs="Times New Roman"/>
      <w:b/>
      <w:bCs/>
      <w:sz w:val="22"/>
      <w:szCs w:val="22"/>
    </w:rPr>
  </w:style>
  <w:style w:type="paragraph" w:styleId="Dokumentoinaostekstas">
    <w:name w:val="endnote text"/>
    <w:basedOn w:val="prastasis"/>
    <w:link w:val="DokumentoinaostekstasDiagrama"/>
    <w:rsid w:val="00552D41"/>
    <w:rPr>
      <w:sz w:val="20"/>
      <w:szCs w:val="20"/>
    </w:rPr>
  </w:style>
  <w:style w:type="character" w:customStyle="1" w:styleId="DokumentoinaostekstasDiagrama">
    <w:name w:val="Dokumento išnašos tekstas Diagrama"/>
    <w:basedOn w:val="Numatytasispastraiposriftas"/>
    <w:link w:val="Dokumentoinaostekstas"/>
    <w:rsid w:val="00552D41"/>
  </w:style>
  <w:style w:type="character" w:styleId="Dokumentoinaosnumeris">
    <w:name w:val="endnote reference"/>
    <w:rsid w:val="00552D41"/>
    <w:rPr>
      <w:vertAlign w:val="superscript"/>
    </w:rPr>
  </w:style>
  <w:style w:type="paragraph" w:styleId="Puslapioinaostekstas">
    <w:name w:val="footnote text"/>
    <w:basedOn w:val="prastasis"/>
    <w:link w:val="PuslapioinaostekstasDiagrama"/>
    <w:rsid w:val="009F2FCB"/>
    <w:rPr>
      <w:sz w:val="20"/>
      <w:szCs w:val="20"/>
    </w:rPr>
  </w:style>
  <w:style w:type="character" w:customStyle="1" w:styleId="PuslapioinaostekstasDiagrama">
    <w:name w:val="Puslapio išnašos tekstas Diagrama"/>
    <w:basedOn w:val="Numatytasispastraiposriftas"/>
    <w:link w:val="Puslapioinaostekstas"/>
    <w:rsid w:val="009F2FCB"/>
  </w:style>
  <w:style w:type="character" w:styleId="Puslapioinaosnuoroda">
    <w:name w:val="footnote reference"/>
    <w:rsid w:val="009F2FCB"/>
    <w:rPr>
      <w:vertAlign w:val="superscript"/>
    </w:rPr>
  </w:style>
  <w:style w:type="paragraph" w:customStyle="1" w:styleId="Default">
    <w:name w:val="Default"/>
    <w:rsid w:val="002462B0"/>
    <w:pPr>
      <w:autoSpaceDE w:val="0"/>
      <w:autoSpaceDN w:val="0"/>
      <w:adjustRightInd w:val="0"/>
    </w:pPr>
    <w:rPr>
      <w:color w:val="000000"/>
      <w:sz w:val="24"/>
      <w:szCs w:val="24"/>
    </w:rPr>
  </w:style>
  <w:style w:type="character" w:customStyle="1" w:styleId="apple-converted-space">
    <w:name w:val="apple-converted-space"/>
    <w:basedOn w:val="Numatytasispastraiposriftas"/>
    <w:rsid w:val="00F95399"/>
  </w:style>
  <w:style w:type="character" w:customStyle="1" w:styleId="availabilitytext">
    <w:name w:val="availability_text"/>
    <w:rsid w:val="00B56FC5"/>
  </w:style>
  <w:style w:type="paragraph" w:styleId="Sraopastraipa">
    <w:name w:val="List Paragraph"/>
    <w:aliases w:val="Numbering,ERP-List Paragraph,List Paragraph11,Bullet EY,List Paragraph2,List Paragraph Red,List Paragraph1,Sąrašo pastraipa1,lp1,Bullet 1,Use Case List Paragraph,List Paragraph 1,Buletai,List Paragraph21,List Paragraph111,Paragraph"/>
    <w:basedOn w:val="prastasis"/>
    <w:link w:val="SraopastraipaDiagrama"/>
    <w:uiPriority w:val="34"/>
    <w:qFormat/>
    <w:rsid w:val="00BA777B"/>
    <w:pPr>
      <w:spacing w:after="200" w:line="276" w:lineRule="auto"/>
      <w:ind w:left="720"/>
      <w:contextualSpacing/>
    </w:pPr>
    <w:rPr>
      <w:rFonts w:ascii="Calibri" w:eastAsia="Calibri" w:hAnsi="Calibri"/>
      <w:sz w:val="22"/>
      <w:szCs w:val="22"/>
      <w:lang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p1 Diagrama,Bullet 1 Diagrama"/>
    <w:link w:val="Sraopastraipa"/>
    <w:uiPriority w:val="34"/>
    <w:qFormat/>
    <w:locked/>
    <w:rsid w:val="00EB3F89"/>
    <w:rPr>
      <w:rFonts w:ascii="Calibri" w:eastAsia="Calibri" w:hAnsi="Calibri"/>
      <w:sz w:val="22"/>
      <w:szCs w:val="22"/>
      <w:lang w:eastAsia="en-US"/>
    </w:rPr>
  </w:style>
  <w:style w:type="character" w:customStyle="1" w:styleId="Antrat1Diagrama">
    <w:name w:val="Antraštė 1 Diagrama"/>
    <w:link w:val="Antrat1"/>
    <w:rsid w:val="00976458"/>
    <w:rPr>
      <w:sz w:val="24"/>
      <w:lang w:eastAsia="en-US"/>
    </w:rPr>
  </w:style>
  <w:style w:type="table" w:styleId="LentelSpalvota3">
    <w:name w:val="Table Colorful 3"/>
    <w:basedOn w:val="prastojilentel"/>
    <w:rsid w:val="0043716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Elegantika">
    <w:name w:val="Table Elegant"/>
    <w:basedOn w:val="prastojilentel"/>
    <w:rsid w:val="000E7B09"/>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iuolaikin">
    <w:name w:val="Table Contemporary"/>
    <w:basedOn w:val="prastojilentel"/>
    <w:rsid w:val="000E7B0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Trimaiaiefektai3">
    <w:name w:val="Table 3D effects 3"/>
    <w:basedOn w:val="prastojilentel"/>
    <w:rsid w:val="000E7B0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inklelisviesus">
    <w:name w:val="Grid Table Light"/>
    <w:basedOn w:val="prastojilentel"/>
    <w:uiPriority w:val="40"/>
    <w:rsid w:val="000E7B0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agrindiniotekstotrauka">
    <w:name w:val="Body Text Indent"/>
    <w:basedOn w:val="prastasis"/>
    <w:link w:val="PagrindiniotekstotraukaDiagrama"/>
    <w:rsid w:val="00706018"/>
    <w:pPr>
      <w:spacing w:after="120"/>
      <w:ind w:left="283"/>
    </w:pPr>
  </w:style>
  <w:style w:type="character" w:customStyle="1" w:styleId="PagrindiniotekstotraukaDiagrama">
    <w:name w:val="Pagrindinio teksto įtrauka Diagrama"/>
    <w:link w:val="Pagrindiniotekstotrauka"/>
    <w:rsid w:val="00706018"/>
    <w:rPr>
      <w:sz w:val="24"/>
      <w:szCs w:val="24"/>
    </w:rPr>
  </w:style>
  <w:style w:type="paragraph" w:styleId="Pavadinimas">
    <w:name w:val="Title"/>
    <w:basedOn w:val="prastasis"/>
    <w:link w:val="PavadinimasDiagrama"/>
    <w:qFormat/>
    <w:rsid w:val="00B91322"/>
    <w:pPr>
      <w:jc w:val="center"/>
    </w:pPr>
    <w:rPr>
      <w:b/>
      <w:szCs w:val="20"/>
    </w:rPr>
  </w:style>
  <w:style w:type="character" w:customStyle="1" w:styleId="PavadinimasDiagrama">
    <w:name w:val="Pavadinimas Diagrama"/>
    <w:link w:val="Pavadinimas"/>
    <w:rsid w:val="00B91322"/>
    <w:rPr>
      <w:b/>
      <w:sz w:val="24"/>
    </w:rPr>
  </w:style>
  <w:style w:type="character" w:styleId="Perirtashipersaitas">
    <w:name w:val="FollowedHyperlink"/>
    <w:uiPriority w:val="99"/>
    <w:unhideWhenUsed/>
    <w:rsid w:val="00AA4008"/>
    <w:rPr>
      <w:color w:val="800080"/>
      <w:u w:val="single"/>
    </w:rPr>
  </w:style>
  <w:style w:type="paragraph" w:customStyle="1" w:styleId="msonormal0">
    <w:name w:val="msonormal"/>
    <w:basedOn w:val="prastasis"/>
    <w:rsid w:val="00AA4008"/>
    <w:pPr>
      <w:spacing w:before="100" w:beforeAutospacing="1" w:after="100" w:afterAutospacing="1"/>
    </w:pPr>
  </w:style>
  <w:style w:type="paragraph" w:customStyle="1" w:styleId="xl65">
    <w:name w:val="xl65"/>
    <w:basedOn w:val="prastasis"/>
    <w:rsid w:val="00AA4008"/>
    <w:pPr>
      <w:spacing w:before="100" w:beforeAutospacing="1" w:after="100" w:afterAutospacing="1"/>
    </w:pPr>
    <w:rPr>
      <w:sz w:val="20"/>
      <w:szCs w:val="20"/>
    </w:rPr>
  </w:style>
  <w:style w:type="paragraph" w:customStyle="1" w:styleId="xl66">
    <w:name w:val="xl66"/>
    <w:basedOn w:val="prastasis"/>
    <w:rsid w:val="00AA4008"/>
    <w:pPr>
      <w:spacing w:before="100" w:beforeAutospacing="1" w:after="100" w:afterAutospacing="1"/>
      <w:textAlignment w:val="center"/>
    </w:pPr>
    <w:rPr>
      <w:b/>
      <w:bCs/>
      <w:sz w:val="20"/>
      <w:szCs w:val="20"/>
    </w:rPr>
  </w:style>
  <w:style w:type="paragraph" w:customStyle="1" w:styleId="xl67">
    <w:name w:val="xl67"/>
    <w:basedOn w:val="prastasis"/>
    <w:rsid w:val="00AA4008"/>
    <w:pPr>
      <w:spacing w:before="100" w:beforeAutospacing="1" w:after="100" w:afterAutospacing="1"/>
      <w:textAlignment w:val="top"/>
    </w:pPr>
    <w:rPr>
      <w:sz w:val="20"/>
      <w:szCs w:val="20"/>
    </w:rPr>
  </w:style>
  <w:style w:type="paragraph" w:customStyle="1" w:styleId="xl68">
    <w:name w:val="xl68"/>
    <w:basedOn w:val="prastasis"/>
    <w:rsid w:val="00AA4008"/>
    <w:pPr>
      <w:shd w:val="clear" w:color="000000" w:fill="FFFFFF"/>
      <w:spacing w:before="100" w:beforeAutospacing="1" w:after="100" w:afterAutospacing="1"/>
      <w:textAlignment w:val="top"/>
    </w:pPr>
    <w:rPr>
      <w:color w:val="FFFFFF"/>
      <w:sz w:val="20"/>
      <w:szCs w:val="20"/>
    </w:rPr>
  </w:style>
  <w:style w:type="paragraph" w:customStyle="1" w:styleId="xl69">
    <w:name w:val="xl69"/>
    <w:basedOn w:val="prastasis"/>
    <w:rsid w:val="00AA4008"/>
    <w:pPr>
      <w:shd w:val="clear" w:color="000000" w:fill="FFFFFF"/>
      <w:spacing w:before="100" w:beforeAutospacing="1" w:after="100" w:afterAutospacing="1"/>
      <w:textAlignment w:val="top"/>
    </w:pPr>
    <w:rPr>
      <w:color w:val="FFFFFF"/>
      <w:sz w:val="20"/>
      <w:szCs w:val="20"/>
    </w:rPr>
  </w:style>
  <w:style w:type="paragraph" w:customStyle="1" w:styleId="xl70">
    <w:name w:val="xl70"/>
    <w:basedOn w:val="prastasis"/>
    <w:rsid w:val="00AA4008"/>
    <w:pPr>
      <w:shd w:val="clear" w:color="000000" w:fill="FFFFFF"/>
      <w:spacing w:before="100" w:beforeAutospacing="1" w:after="100" w:afterAutospacing="1"/>
    </w:pPr>
    <w:rPr>
      <w:color w:val="FFFFFF"/>
      <w:sz w:val="20"/>
      <w:szCs w:val="20"/>
    </w:rPr>
  </w:style>
  <w:style w:type="paragraph" w:customStyle="1" w:styleId="xl71">
    <w:name w:val="xl71"/>
    <w:basedOn w:val="prastasis"/>
    <w:rsid w:val="00AA4008"/>
    <w:pPr>
      <w:shd w:val="clear" w:color="000000" w:fill="FFFFFF"/>
      <w:spacing w:before="100" w:beforeAutospacing="1" w:after="100" w:afterAutospacing="1"/>
      <w:textAlignment w:val="top"/>
    </w:pPr>
    <w:rPr>
      <w:color w:val="FFFFFF"/>
      <w:sz w:val="20"/>
      <w:szCs w:val="20"/>
    </w:rPr>
  </w:style>
  <w:style w:type="paragraph" w:customStyle="1" w:styleId="xl72">
    <w:name w:val="xl72"/>
    <w:basedOn w:val="prastasis"/>
    <w:rsid w:val="00AA4008"/>
    <w:pPr>
      <w:shd w:val="clear" w:color="000000" w:fill="FFFFFF"/>
      <w:spacing w:before="100" w:beforeAutospacing="1" w:after="100" w:afterAutospacing="1"/>
      <w:textAlignment w:val="top"/>
    </w:pPr>
    <w:rPr>
      <w:color w:val="FFFFFF"/>
      <w:sz w:val="20"/>
      <w:szCs w:val="20"/>
    </w:rPr>
  </w:style>
  <w:style w:type="paragraph" w:customStyle="1" w:styleId="xl73">
    <w:name w:val="xl73"/>
    <w:basedOn w:val="prastasis"/>
    <w:rsid w:val="00AA4008"/>
    <w:pPr>
      <w:spacing w:before="100" w:beforeAutospacing="1" w:after="100" w:afterAutospacing="1"/>
    </w:pPr>
    <w:rPr>
      <w:sz w:val="20"/>
      <w:szCs w:val="20"/>
    </w:rPr>
  </w:style>
  <w:style w:type="paragraph" w:customStyle="1" w:styleId="xl74">
    <w:name w:val="xl74"/>
    <w:basedOn w:val="prastasis"/>
    <w:rsid w:val="00AA4008"/>
    <w:pPr>
      <w:spacing w:before="100" w:beforeAutospacing="1" w:after="100" w:afterAutospacing="1"/>
    </w:pPr>
    <w:rPr>
      <w:sz w:val="20"/>
      <w:szCs w:val="20"/>
    </w:rPr>
  </w:style>
  <w:style w:type="paragraph" w:customStyle="1" w:styleId="xl75">
    <w:name w:val="xl75"/>
    <w:basedOn w:val="prastasis"/>
    <w:rsid w:val="00AA4008"/>
    <w:pPr>
      <w:spacing w:before="100" w:beforeAutospacing="1" w:after="100" w:afterAutospacing="1"/>
    </w:pPr>
    <w:rPr>
      <w:sz w:val="20"/>
      <w:szCs w:val="20"/>
    </w:rPr>
  </w:style>
  <w:style w:type="paragraph" w:customStyle="1" w:styleId="xl76">
    <w:name w:val="xl76"/>
    <w:basedOn w:val="prastasis"/>
    <w:rsid w:val="00AA4008"/>
    <w:pPr>
      <w:spacing w:before="100" w:beforeAutospacing="1" w:after="100" w:afterAutospacing="1"/>
      <w:textAlignment w:val="center"/>
    </w:pPr>
    <w:rPr>
      <w:sz w:val="20"/>
      <w:szCs w:val="20"/>
    </w:rPr>
  </w:style>
  <w:style w:type="paragraph" w:customStyle="1" w:styleId="xl77">
    <w:name w:val="xl77"/>
    <w:basedOn w:val="prastasis"/>
    <w:rsid w:val="00AA4008"/>
    <w:pPr>
      <w:spacing w:before="100" w:beforeAutospacing="1" w:after="100" w:afterAutospacing="1"/>
      <w:textAlignment w:val="center"/>
    </w:pPr>
    <w:rPr>
      <w:sz w:val="20"/>
      <w:szCs w:val="20"/>
    </w:rPr>
  </w:style>
  <w:style w:type="paragraph" w:customStyle="1" w:styleId="xl78">
    <w:name w:val="xl78"/>
    <w:basedOn w:val="prastasis"/>
    <w:rsid w:val="00AA4008"/>
    <w:pPr>
      <w:spacing w:before="100" w:beforeAutospacing="1" w:after="100" w:afterAutospacing="1"/>
      <w:textAlignment w:val="center"/>
    </w:pPr>
    <w:rPr>
      <w:sz w:val="20"/>
      <w:szCs w:val="20"/>
    </w:rPr>
  </w:style>
  <w:style w:type="paragraph" w:customStyle="1" w:styleId="xl79">
    <w:name w:val="xl79"/>
    <w:basedOn w:val="prastasis"/>
    <w:rsid w:val="00AA4008"/>
    <w:pPr>
      <w:spacing w:before="100" w:beforeAutospacing="1" w:after="100" w:afterAutospacing="1"/>
      <w:textAlignment w:val="center"/>
    </w:pPr>
    <w:rPr>
      <w:sz w:val="20"/>
      <w:szCs w:val="20"/>
    </w:rPr>
  </w:style>
  <w:style w:type="paragraph" w:customStyle="1" w:styleId="xl80">
    <w:name w:val="xl80"/>
    <w:basedOn w:val="prastasis"/>
    <w:rsid w:val="00AA4008"/>
    <w:pPr>
      <w:spacing w:before="100" w:beforeAutospacing="1" w:after="100" w:afterAutospacing="1"/>
      <w:textAlignment w:val="center"/>
    </w:pPr>
    <w:rPr>
      <w:i/>
      <w:iCs/>
      <w:sz w:val="20"/>
      <w:szCs w:val="20"/>
    </w:rPr>
  </w:style>
  <w:style w:type="paragraph" w:customStyle="1" w:styleId="xl81">
    <w:name w:val="xl81"/>
    <w:basedOn w:val="prastasis"/>
    <w:rsid w:val="00AA4008"/>
    <w:pPr>
      <w:spacing w:before="100" w:beforeAutospacing="1" w:after="100" w:afterAutospacing="1"/>
      <w:jc w:val="right"/>
      <w:textAlignment w:val="center"/>
    </w:pPr>
    <w:rPr>
      <w:b/>
      <w:bCs/>
      <w:i/>
      <w:iCs/>
      <w:sz w:val="20"/>
      <w:szCs w:val="20"/>
    </w:rPr>
  </w:style>
  <w:style w:type="paragraph" w:customStyle="1" w:styleId="xl82">
    <w:name w:val="xl82"/>
    <w:basedOn w:val="prastasis"/>
    <w:rsid w:val="00AA4008"/>
    <w:pPr>
      <w:spacing w:before="100" w:beforeAutospacing="1" w:after="100" w:afterAutospacing="1"/>
      <w:jc w:val="right"/>
      <w:textAlignment w:val="center"/>
    </w:pPr>
    <w:rPr>
      <w:b/>
      <w:bCs/>
      <w:i/>
      <w:iCs/>
      <w:sz w:val="20"/>
      <w:szCs w:val="20"/>
    </w:rPr>
  </w:style>
  <w:style w:type="paragraph" w:customStyle="1" w:styleId="xl83">
    <w:name w:val="xl83"/>
    <w:basedOn w:val="prastasis"/>
    <w:rsid w:val="00AA4008"/>
    <w:pPr>
      <w:pBdr>
        <w:top w:val="double" w:sz="6" w:space="0" w:color="000000"/>
        <w:left w:val="double" w:sz="6" w:space="0" w:color="000000"/>
        <w:bottom w:val="double" w:sz="6" w:space="0" w:color="auto"/>
        <w:right w:val="double" w:sz="6" w:space="0" w:color="000000"/>
      </w:pBdr>
      <w:spacing w:before="100" w:beforeAutospacing="1" w:after="100" w:afterAutospacing="1"/>
      <w:textAlignment w:val="center"/>
    </w:pPr>
    <w:rPr>
      <w:b/>
      <w:bCs/>
      <w:sz w:val="20"/>
      <w:szCs w:val="20"/>
    </w:rPr>
  </w:style>
  <w:style w:type="paragraph" w:customStyle="1" w:styleId="xl84">
    <w:name w:val="xl84"/>
    <w:basedOn w:val="prastasis"/>
    <w:rsid w:val="00AA4008"/>
    <w:pPr>
      <w:spacing w:before="100" w:beforeAutospacing="1" w:after="100" w:afterAutospacing="1"/>
      <w:textAlignment w:val="center"/>
    </w:pPr>
    <w:rPr>
      <w:sz w:val="20"/>
      <w:szCs w:val="20"/>
    </w:rPr>
  </w:style>
  <w:style w:type="paragraph" w:customStyle="1" w:styleId="xl85">
    <w:name w:val="xl85"/>
    <w:basedOn w:val="prastasis"/>
    <w:rsid w:val="00AA4008"/>
    <w:pPr>
      <w:pBdr>
        <w:top w:val="double" w:sz="6" w:space="0" w:color="auto"/>
      </w:pBdr>
      <w:spacing w:before="100" w:beforeAutospacing="1" w:after="100" w:afterAutospacing="1"/>
      <w:textAlignment w:val="center"/>
    </w:pPr>
    <w:rPr>
      <w:b/>
      <w:bCs/>
      <w:sz w:val="20"/>
      <w:szCs w:val="20"/>
    </w:rPr>
  </w:style>
  <w:style w:type="paragraph" w:customStyle="1" w:styleId="xl86">
    <w:name w:val="xl86"/>
    <w:basedOn w:val="prastasis"/>
    <w:rsid w:val="00AA4008"/>
    <w:pPr>
      <w:pBdr>
        <w:top w:val="single" w:sz="4" w:space="0" w:color="auto"/>
        <w:left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87">
    <w:name w:val="xl87"/>
    <w:basedOn w:val="prastasis"/>
    <w:rsid w:val="00AA4008"/>
    <w:pPr>
      <w:pBdr>
        <w:top w:val="single" w:sz="4" w:space="0" w:color="auto"/>
        <w:left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88">
    <w:name w:val="xl88"/>
    <w:basedOn w:val="prastasis"/>
    <w:rsid w:val="00AA4008"/>
    <w:pPr>
      <w:pBdr>
        <w:top w:val="single" w:sz="4" w:space="0" w:color="auto"/>
        <w:left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89">
    <w:name w:val="xl89"/>
    <w:basedOn w:val="prastasis"/>
    <w:rsid w:val="00AA4008"/>
    <w:pPr>
      <w:pBdr>
        <w:top w:val="single" w:sz="4" w:space="0" w:color="auto"/>
        <w:left w:val="single" w:sz="4" w:space="0" w:color="auto"/>
        <w:bottom w:val="single" w:sz="4" w:space="0" w:color="auto"/>
      </w:pBdr>
      <w:spacing w:before="100" w:beforeAutospacing="1" w:after="100" w:afterAutospacing="1"/>
      <w:textAlignment w:val="top"/>
    </w:pPr>
    <w:rPr>
      <w:b/>
      <w:bCs/>
      <w:sz w:val="20"/>
      <w:szCs w:val="20"/>
    </w:rPr>
  </w:style>
  <w:style w:type="paragraph" w:customStyle="1" w:styleId="xl90">
    <w:name w:val="xl90"/>
    <w:basedOn w:val="prastasis"/>
    <w:rsid w:val="00AA4008"/>
    <w:pPr>
      <w:pBdr>
        <w:top w:val="single" w:sz="4" w:space="0" w:color="auto"/>
        <w:bottom w:val="single" w:sz="4" w:space="0" w:color="auto"/>
      </w:pBdr>
      <w:spacing w:before="100" w:beforeAutospacing="1" w:after="100" w:afterAutospacing="1"/>
      <w:textAlignment w:val="center"/>
    </w:pPr>
    <w:rPr>
      <w:b/>
      <w:bCs/>
      <w:sz w:val="20"/>
      <w:szCs w:val="20"/>
    </w:rPr>
  </w:style>
  <w:style w:type="paragraph" w:customStyle="1" w:styleId="xl91">
    <w:name w:val="xl91"/>
    <w:basedOn w:val="prastasis"/>
    <w:rsid w:val="00AA4008"/>
    <w:pPr>
      <w:pBdr>
        <w:top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92">
    <w:name w:val="xl92"/>
    <w:basedOn w:val="prastasis"/>
    <w:rsid w:val="00AA4008"/>
    <w:pPr>
      <w:pBdr>
        <w:top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3">
    <w:name w:val="xl93"/>
    <w:basedOn w:val="prastasis"/>
    <w:rsid w:val="00AA4008"/>
    <w:pPr>
      <w:pBdr>
        <w:top w:val="single" w:sz="4" w:space="0" w:color="auto"/>
        <w:right w:val="single" w:sz="4" w:space="0" w:color="auto"/>
      </w:pBdr>
      <w:spacing w:before="100" w:beforeAutospacing="1" w:after="100" w:afterAutospacing="1"/>
      <w:textAlignment w:val="center"/>
    </w:pPr>
    <w:rPr>
      <w:b/>
      <w:bCs/>
      <w:sz w:val="20"/>
      <w:szCs w:val="20"/>
    </w:rPr>
  </w:style>
  <w:style w:type="paragraph" w:customStyle="1" w:styleId="xl94">
    <w:name w:val="xl94"/>
    <w:basedOn w:val="prastasis"/>
    <w:rsid w:val="00AA4008"/>
    <w:pPr>
      <w:spacing w:before="100" w:beforeAutospacing="1" w:after="100" w:afterAutospacing="1"/>
      <w:textAlignment w:val="center"/>
    </w:pPr>
    <w:rPr>
      <w:sz w:val="20"/>
      <w:szCs w:val="20"/>
    </w:rPr>
  </w:style>
  <w:style w:type="paragraph" w:customStyle="1" w:styleId="xl95">
    <w:name w:val="xl95"/>
    <w:basedOn w:val="prastasis"/>
    <w:rsid w:val="00AA4008"/>
    <w:pPr>
      <w:pBdr>
        <w:left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96">
    <w:name w:val="xl96"/>
    <w:basedOn w:val="prastasis"/>
    <w:rsid w:val="00AA4008"/>
    <w:pPr>
      <w:pBdr>
        <w:left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97">
    <w:name w:val="xl97"/>
    <w:basedOn w:val="prastasis"/>
    <w:rsid w:val="00AA4008"/>
    <w:pPr>
      <w:pBdr>
        <w:left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98">
    <w:name w:val="xl98"/>
    <w:basedOn w:val="prastasis"/>
    <w:rsid w:val="00AA4008"/>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9">
    <w:name w:val="xl99"/>
    <w:basedOn w:val="prastasis"/>
    <w:rsid w:val="00AA4008"/>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0">
    <w:name w:val="xl100"/>
    <w:basedOn w:val="prastasis"/>
    <w:rsid w:val="00AA4008"/>
    <w:pPr>
      <w:pBdr>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101">
    <w:name w:val="xl101"/>
    <w:basedOn w:val="prastasis"/>
    <w:rsid w:val="00AA4008"/>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2">
    <w:name w:val="xl102"/>
    <w:basedOn w:val="prastasis"/>
    <w:rsid w:val="00AA40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103">
    <w:name w:val="xl103"/>
    <w:basedOn w:val="prastasis"/>
    <w:rsid w:val="00AA40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104">
    <w:name w:val="xl104"/>
    <w:basedOn w:val="prastasis"/>
    <w:rsid w:val="00AA40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105">
    <w:name w:val="xl105"/>
    <w:basedOn w:val="prastasis"/>
    <w:rsid w:val="00AA40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rPr>
  </w:style>
  <w:style w:type="paragraph" w:customStyle="1" w:styleId="xl106">
    <w:name w:val="xl106"/>
    <w:basedOn w:val="prastasis"/>
    <w:rsid w:val="00AA4008"/>
    <w:pPr>
      <w:spacing w:before="100" w:beforeAutospacing="1" w:after="100" w:afterAutospacing="1"/>
    </w:pPr>
    <w:rPr>
      <w:b/>
      <w:bCs/>
      <w:sz w:val="20"/>
      <w:szCs w:val="20"/>
    </w:rPr>
  </w:style>
  <w:style w:type="paragraph" w:customStyle="1" w:styleId="xl107">
    <w:name w:val="xl107"/>
    <w:basedOn w:val="prastasis"/>
    <w:rsid w:val="00AA4008"/>
    <w:pPr>
      <w:spacing w:before="100" w:beforeAutospacing="1" w:after="100" w:afterAutospacing="1"/>
    </w:pPr>
    <w:rPr>
      <w:b/>
      <w:bCs/>
      <w:sz w:val="20"/>
      <w:szCs w:val="20"/>
    </w:rPr>
  </w:style>
  <w:style w:type="paragraph" w:customStyle="1" w:styleId="xl108">
    <w:name w:val="xl108"/>
    <w:basedOn w:val="prastasis"/>
    <w:rsid w:val="00AA4008"/>
    <w:pPr>
      <w:spacing w:before="100" w:beforeAutospacing="1" w:after="100" w:afterAutospacing="1"/>
    </w:pPr>
    <w:rPr>
      <w:b/>
      <w:bCs/>
      <w:sz w:val="20"/>
      <w:szCs w:val="20"/>
    </w:rPr>
  </w:style>
  <w:style w:type="paragraph" w:customStyle="1" w:styleId="xl109">
    <w:name w:val="xl109"/>
    <w:basedOn w:val="prastasis"/>
    <w:rsid w:val="00AA4008"/>
    <w:pPr>
      <w:spacing w:before="100" w:beforeAutospacing="1" w:after="100" w:afterAutospacing="1"/>
      <w:jc w:val="right"/>
      <w:textAlignment w:val="top"/>
    </w:pPr>
    <w:rPr>
      <w:b/>
      <w:bCs/>
      <w:sz w:val="20"/>
      <w:szCs w:val="20"/>
    </w:rPr>
  </w:style>
  <w:style w:type="paragraph" w:customStyle="1" w:styleId="xl110">
    <w:name w:val="xl110"/>
    <w:basedOn w:val="prastasis"/>
    <w:rsid w:val="00AA4008"/>
    <w:pPr>
      <w:spacing w:before="100" w:beforeAutospacing="1" w:after="100" w:afterAutospacing="1"/>
      <w:jc w:val="center"/>
      <w:textAlignment w:val="top"/>
    </w:pPr>
    <w:rPr>
      <w:sz w:val="20"/>
      <w:szCs w:val="20"/>
    </w:rPr>
  </w:style>
  <w:style w:type="paragraph" w:customStyle="1" w:styleId="xl111">
    <w:name w:val="xl111"/>
    <w:basedOn w:val="prastasis"/>
    <w:rsid w:val="00AA4008"/>
    <w:pPr>
      <w:spacing w:before="100" w:beforeAutospacing="1" w:after="100" w:afterAutospacing="1"/>
      <w:jc w:val="center"/>
      <w:textAlignment w:val="top"/>
    </w:pPr>
    <w:rPr>
      <w:sz w:val="20"/>
      <w:szCs w:val="20"/>
    </w:rPr>
  </w:style>
  <w:style w:type="paragraph" w:customStyle="1" w:styleId="xl112">
    <w:name w:val="xl112"/>
    <w:basedOn w:val="prastasis"/>
    <w:rsid w:val="00AA4008"/>
    <w:pPr>
      <w:spacing w:before="100" w:beforeAutospacing="1" w:after="100" w:afterAutospacing="1"/>
      <w:textAlignment w:val="top"/>
    </w:pPr>
    <w:rPr>
      <w:sz w:val="20"/>
      <w:szCs w:val="20"/>
    </w:rPr>
  </w:style>
  <w:style w:type="paragraph" w:customStyle="1" w:styleId="xl113">
    <w:name w:val="xl113"/>
    <w:basedOn w:val="prastasis"/>
    <w:rsid w:val="00AA4008"/>
    <w:pPr>
      <w:spacing w:before="100" w:beforeAutospacing="1" w:after="100" w:afterAutospacing="1"/>
      <w:jc w:val="center"/>
      <w:textAlignment w:val="top"/>
    </w:pPr>
    <w:rPr>
      <w:sz w:val="20"/>
      <w:szCs w:val="20"/>
    </w:rPr>
  </w:style>
  <w:style w:type="paragraph" w:customStyle="1" w:styleId="xl114">
    <w:name w:val="xl114"/>
    <w:basedOn w:val="prastasis"/>
    <w:rsid w:val="00AA4008"/>
    <w:pPr>
      <w:spacing w:before="100" w:beforeAutospacing="1" w:after="100" w:afterAutospacing="1"/>
      <w:jc w:val="center"/>
      <w:textAlignment w:val="top"/>
    </w:pPr>
    <w:rPr>
      <w:sz w:val="20"/>
      <w:szCs w:val="20"/>
    </w:rPr>
  </w:style>
  <w:style w:type="paragraph" w:customStyle="1" w:styleId="xl115">
    <w:name w:val="xl115"/>
    <w:basedOn w:val="prastasis"/>
    <w:rsid w:val="00AA4008"/>
    <w:pPr>
      <w:spacing w:before="100" w:beforeAutospacing="1" w:after="100" w:afterAutospacing="1"/>
      <w:jc w:val="right"/>
      <w:textAlignment w:val="top"/>
    </w:pPr>
    <w:rPr>
      <w:sz w:val="20"/>
      <w:szCs w:val="20"/>
    </w:rPr>
  </w:style>
  <w:style w:type="paragraph" w:customStyle="1" w:styleId="xl116">
    <w:name w:val="xl116"/>
    <w:basedOn w:val="prastasis"/>
    <w:rsid w:val="00AA4008"/>
    <w:pPr>
      <w:spacing w:before="100" w:beforeAutospacing="1" w:after="100" w:afterAutospacing="1"/>
      <w:textAlignment w:val="top"/>
    </w:pPr>
    <w:rPr>
      <w:sz w:val="20"/>
      <w:szCs w:val="20"/>
    </w:rPr>
  </w:style>
  <w:style w:type="paragraph" w:customStyle="1" w:styleId="xl117">
    <w:name w:val="xl117"/>
    <w:basedOn w:val="prastasis"/>
    <w:rsid w:val="00AA4008"/>
    <w:pPr>
      <w:spacing w:before="100" w:beforeAutospacing="1" w:after="100" w:afterAutospacing="1"/>
      <w:textAlignment w:val="top"/>
    </w:pPr>
    <w:rPr>
      <w:sz w:val="20"/>
      <w:szCs w:val="20"/>
    </w:rPr>
  </w:style>
  <w:style w:type="paragraph" w:customStyle="1" w:styleId="xl118">
    <w:name w:val="xl118"/>
    <w:basedOn w:val="prastasis"/>
    <w:rsid w:val="00AA4008"/>
    <w:pPr>
      <w:shd w:val="clear" w:color="000000" w:fill="FFFFFF"/>
      <w:spacing w:before="100" w:beforeAutospacing="1" w:after="100" w:afterAutospacing="1"/>
      <w:textAlignment w:val="top"/>
    </w:pPr>
    <w:rPr>
      <w:b/>
      <w:bCs/>
      <w:color w:val="000000"/>
      <w:sz w:val="20"/>
      <w:szCs w:val="20"/>
    </w:rPr>
  </w:style>
  <w:style w:type="paragraph" w:customStyle="1" w:styleId="xl119">
    <w:name w:val="xl119"/>
    <w:basedOn w:val="prastasis"/>
    <w:rsid w:val="00AA4008"/>
    <w:pPr>
      <w:spacing w:before="100" w:beforeAutospacing="1" w:after="100" w:afterAutospacing="1"/>
      <w:textAlignment w:val="top"/>
    </w:pPr>
    <w:rPr>
      <w:b/>
      <w:bCs/>
      <w:sz w:val="20"/>
      <w:szCs w:val="20"/>
    </w:rPr>
  </w:style>
  <w:style w:type="paragraph" w:customStyle="1" w:styleId="xl120">
    <w:name w:val="xl120"/>
    <w:basedOn w:val="prastasis"/>
    <w:rsid w:val="00AA4008"/>
    <w:pPr>
      <w:spacing w:before="100" w:beforeAutospacing="1" w:after="100" w:afterAutospacing="1"/>
      <w:jc w:val="center"/>
      <w:textAlignment w:val="top"/>
    </w:pPr>
    <w:rPr>
      <w:b/>
      <w:bCs/>
      <w:sz w:val="20"/>
      <w:szCs w:val="20"/>
    </w:rPr>
  </w:style>
  <w:style w:type="paragraph" w:customStyle="1" w:styleId="xl121">
    <w:name w:val="xl121"/>
    <w:basedOn w:val="prastasis"/>
    <w:rsid w:val="00AA4008"/>
    <w:pPr>
      <w:spacing w:before="100" w:beforeAutospacing="1" w:after="100" w:afterAutospacing="1"/>
      <w:jc w:val="center"/>
      <w:textAlignment w:val="top"/>
    </w:pPr>
    <w:rPr>
      <w:b/>
      <w:bCs/>
      <w:sz w:val="20"/>
      <w:szCs w:val="20"/>
    </w:rPr>
  </w:style>
  <w:style w:type="paragraph" w:customStyle="1" w:styleId="xl122">
    <w:name w:val="xl122"/>
    <w:basedOn w:val="prastasis"/>
    <w:rsid w:val="00AA4008"/>
    <w:pPr>
      <w:pBdr>
        <w:top w:val="single" w:sz="4" w:space="0" w:color="C0C0C0"/>
        <w:left w:val="single" w:sz="4" w:space="0" w:color="C0C0C0"/>
      </w:pBdr>
      <w:spacing w:before="100" w:beforeAutospacing="1" w:after="100" w:afterAutospacing="1"/>
      <w:jc w:val="center"/>
      <w:textAlignment w:val="top"/>
    </w:pPr>
    <w:rPr>
      <w:sz w:val="20"/>
      <w:szCs w:val="20"/>
    </w:rPr>
  </w:style>
  <w:style w:type="paragraph" w:customStyle="1" w:styleId="xl123">
    <w:name w:val="xl123"/>
    <w:basedOn w:val="prastasis"/>
    <w:rsid w:val="00AA4008"/>
    <w:pPr>
      <w:pBdr>
        <w:top w:val="single" w:sz="4" w:space="0" w:color="C0C0C0"/>
      </w:pBdr>
      <w:spacing w:before="100" w:beforeAutospacing="1" w:after="100" w:afterAutospacing="1"/>
      <w:jc w:val="center"/>
      <w:textAlignment w:val="top"/>
    </w:pPr>
    <w:rPr>
      <w:sz w:val="20"/>
      <w:szCs w:val="20"/>
    </w:rPr>
  </w:style>
  <w:style w:type="paragraph" w:customStyle="1" w:styleId="xl124">
    <w:name w:val="xl124"/>
    <w:basedOn w:val="prastasis"/>
    <w:rsid w:val="00AA4008"/>
    <w:pPr>
      <w:pBdr>
        <w:bottom w:val="single" w:sz="4" w:space="0" w:color="C0C0C0"/>
      </w:pBdr>
      <w:spacing w:before="100" w:beforeAutospacing="1" w:after="100" w:afterAutospacing="1"/>
      <w:textAlignment w:val="top"/>
    </w:pPr>
    <w:rPr>
      <w:b/>
      <w:bCs/>
      <w:sz w:val="20"/>
      <w:szCs w:val="20"/>
    </w:rPr>
  </w:style>
  <w:style w:type="paragraph" w:customStyle="1" w:styleId="xl125">
    <w:name w:val="xl125"/>
    <w:basedOn w:val="prastasis"/>
    <w:rsid w:val="00AA4008"/>
    <w:pPr>
      <w:pBdr>
        <w:bottom w:val="single" w:sz="4" w:space="0" w:color="C0C0C0"/>
      </w:pBdr>
      <w:spacing w:before="100" w:beforeAutospacing="1" w:after="100" w:afterAutospacing="1"/>
      <w:jc w:val="center"/>
      <w:textAlignment w:val="top"/>
    </w:pPr>
    <w:rPr>
      <w:b/>
      <w:bCs/>
      <w:sz w:val="20"/>
      <w:szCs w:val="20"/>
    </w:rPr>
  </w:style>
  <w:style w:type="paragraph" w:customStyle="1" w:styleId="xl126">
    <w:name w:val="xl126"/>
    <w:basedOn w:val="prastasis"/>
    <w:rsid w:val="00AA4008"/>
    <w:pPr>
      <w:pBdr>
        <w:bottom w:val="single" w:sz="4" w:space="0" w:color="C0C0C0"/>
      </w:pBdr>
      <w:spacing w:before="100" w:beforeAutospacing="1" w:after="100" w:afterAutospacing="1"/>
      <w:jc w:val="center"/>
      <w:textAlignment w:val="top"/>
    </w:pPr>
    <w:rPr>
      <w:b/>
      <w:bCs/>
      <w:sz w:val="20"/>
      <w:szCs w:val="20"/>
    </w:rPr>
  </w:style>
  <w:style w:type="paragraph" w:customStyle="1" w:styleId="xl127">
    <w:name w:val="xl127"/>
    <w:basedOn w:val="prastasis"/>
    <w:rsid w:val="00AA4008"/>
    <w:pPr>
      <w:pBdr>
        <w:top w:val="single" w:sz="4" w:space="0" w:color="C0C0C0"/>
        <w:left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28">
    <w:name w:val="xl128"/>
    <w:basedOn w:val="prastasis"/>
    <w:rsid w:val="00AA4008"/>
    <w:pPr>
      <w:pBdr>
        <w:top w:val="single" w:sz="4" w:space="0" w:color="C0C0C0"/>
        <w:left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29">
    <w:name w:val="xl129"/>
    <w:basedOn w:val="prastasis"/>
    <w:rsid w:val="00AA4008"/>
    <w:pPr>
      <w:pBdr>
        <w:top w:val="single" w:sz="4" w:space="0" w:color="C0C0C0"/>
        <w:left w:val="single" w:sz="4" w:space="0" w:color="C0C0C0"/>
        <w:right w:val="single" w:sz="4" w:space="0" w:color="C0C0C0"/>
      </w:pBdr>
      <w:spacing w:before="100" w:beforeAutospacing="1" w:after="100" w:afterAutospacing="1"/>
      <w:textAlignment w:val="top"/>
    </w:pPr>
    <w:rPr>
      <w:sz w:val="20"/>
      <w:szCs w:val="20"/>
    </w:rPr>
  </w:style>
  <w:style w:type="paragraph" w:customStyle="1" w:styleId="xl130">
    <w:name w:val="xl130"/>
    <w:basedOn w:val="prastasis"/>
    <w:rsid w:val="00AA4008"/>
    <w:pPr>
      <w:pBdr>
        <w:top w:val="single" w:sz="4" w:space="0" w:color="C0C0C0"/>
        <w:left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31">
    <w:name w:val="xl131"/>
    <w:basedOn w:val="prastasis"/>
    <w:rsid w:val="00AA4008"/>
    <w:pPr>
      <w:pBdr>
        <w:top w:val="single" w:sz="4" w:space="0" w:color="C0C0C0"/>
        <w:left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32">
    <w:name w:val="xl132"/>
    <w:basedOn w:val="prastasis"/>
    <w:rsid w:val="00AA4008"/>
    <w:pPr>
      <w:pBdr>
        <w:top w:val="single" w:sz="4" w:space="0" w:color="C0C0C0"/>
        <w:left w:val="single" w:sz="4" w:space="0" w:color="C0C0C0"/>
        <w:right w:val="single" w:sz="4" w:space="0" w:color="C0C0C0"/>
      </w:pBdr>
      <w:spacing w:before="100" w:beforeAutospacing="1" w:after="100" w:afterAutospacing="1"/>
      <w:jc w:val="right"/>
      <w:textAlignment w:val="top"/>
    </w:pPr>
    <w:rPr>
      <w:sz w:val="20"/>
      <w:szCs w:val="20"/>
    </w:rPr>
  </w:style>
  <w:style w:type="paragraph" w:customStyle="1" w:styleId="xl133">
    <w:name w:val="xl133"/>
    <w:basedOn w:val="prastasis"/>
    <w:rsid w:val="00AA4008"/>
    <w:pPr>
      <w:pBdr>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34">
    <w:name w:val="xl134"/>
    <w:basedOn w:val="prastasis"/>
    <w:rsid w:val="00AA4008"/>
    <w:pPr>
      <w:pBdr>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35">
    <w:name w:val="xl135"/>
    <w:basedOn w:val="prastasis"/>
    <w:rsid w:val="00AA4008"/>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36">
    <w:name w:val="xl136"/>
    <w:basedOn w:val="prastasis"/>
    <w:rsid w:val="00AA4008"/>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37">
    <w:name w:val="xl137"/>
    <w:basedOn w:val="prastasis"/>
    <w:rsid w:val="00AA4008"/>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top"/>
    </w:pPr>
    <w:rPr>
      <w:sz w:val="20"/>
      <w:szCs w:val="20"/>
    </w:rPr>
  </w:style>
  <w:style w:type="paragraph" w:customStyle="1" w:styleId="xl138">
    <w:name w:val="xl138"/>
    <w:basedOn w:val="prastasis"/>
    <w:rsid w:val="00AA4008"/>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39">
    <w:name w:val="xl139"/>
    <w:basedOn w:val="prastasis"/>
    <w:rsid w:val="00AA4008"/>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40">
    <w:name w:val="xl140"/>
    <w:basedOn w:val="prastasis"/>
    <w:rsid w:val="00AA4008"/>
    <w:pPr>
      <w:pBdr>
        <w:top w:val="single" w:sz="4" w:space="0" w:color="C0C0C0"/>
        <w:left w:val="single" w:sz="4" w:space="0" w:color="C0C0C0"/>
        <w:bottom w:val="single" w:sz="4" w:space="0" w:color="C0C0C0"/>
        <w:right w:val="single" w:sz="4" w:space="0" w:color="C0C0C0"/>
      </w:pBdr>
      <w:spacing w:before="100" w:beforeAutospacing="1" w:after="100" w:afterAutospacing="1"/>
      <w:jc w:val="right"/>
      <w:textAlignment w:val="top"/>
    </w:pPr>
    <w:rPr>
      <w:sz w:val="20"/>
      <w:szCs w:val="20"/>
    </w:rPr>
  </w:style>
  <w:style w:type="paragraph" w:customStyle="1" w:styleId="xl141">
    <w:name w:val="xl141"/>
    <w:basedOn w:val="prastasis"/>
    <w:rsid w:val="00AA4008"/>
    <w:pPr>
      <w:pBdr>
        <w:top w:val="single" w:sz="4" w:space="0" w:color="C0C0C0"/>
        <w:left w:val="single" w:sz="4" w:space="0" w:color="C0C0C0"/>
        <w:bottom w:val="single" w:sz="4" w:space="0" w:color="C0C0C0"/>
        <w:right w:val="single" w:sz="4" w:space="0" w:color="C0C0C0"/>
      </w:pBdr>
      <w:spacing w:before="100" w:beforeAutospacing="1" w:after="100" w:afterAutospacing="1"/>
      <w:jc w:val="right"/>
      <w:textAlignment w:val="top"/>
    </w:pPr>
    <w:rPr>
      <w:b/>
      <w:bCs/>
      <w:sz w:val="20"/>
      <w:szCs w:val="20"/>
    </w:rPr>
  </w:style>
  <w:style w:type="paragraph" w:customStyle="1" w:styleId="xl142">
    <w:name w:val="xl142"/>
    <w:basedOn w:val="prastasis"/>
    <w:rsid w:val="00AA4008"/>
    <w:pPr>
      <w:pBdr>
        <w:left w:val="single" w:sz="4" w:space="0" w:color="C0C0C0"/>
        <w:bottom w:val="single" w:sz="4" w:space="0" w:color="C0C0C0"/>
        <w:right w:val="single" w:sz="4" w:space="0" w:color="C0C0C0"/>
      </w:pBdr>
      <w:spacing w:before="100" w:beforeAutospacing="1" w:after="100" w:afterAutospacing="1"/>
      <w:textAlignment w:val="top"/>
    </w:pPr>
    <w:rPr>
      <w:sz w:val="20"/>
      <w:szCs w:val="20"/>
    </w:rPr>
  </w:style>
  <w:style w:type="paragraph" w:customStyle="1" w:styleId="xl143">
    <w:name w:val="xl143"/>
    <w:basedOn w:val="prastasis"/>
    <w:rsid w:val="00AA4008"/>
    <w:pPr>
      <w:pBdr>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44">
    <w:name w:val="xl144"/>
    <w:basedOn w:val="prastasis"/>
    <w:rsid w:val="00AA4008"/>
    <w:pPr>
      <w:pBdr>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45">
    <w:name w:val="xl145"/>
    <w:basedOn w:val="prastasis"/>
    <w:rsid w:val="00AA4008"/>
    <w:pPr>
      <w:pBdr>
        <w:left w:val="single" w:sz="4" w:space="0" w:color="C0C0C0"/>
        <w:bottom w:val="single" w:sz="4" w:space="0" w:color="C0C0C0"/>
        <w:right w:val="single" w:sz="4" w:space="0" w:color="C0C0C0"/>
      </w:pBdr>
      <w:spacing w:before="100" w:beforeAutospacing="1" w:after="100" w:afterAutospacing="1"/>
      <w:jc w:val="right"/>
      <w:textAlignment w:val="top"/>
    </w:pPr>
    <w:rPr>
      <w:sz w:val="20"/>
      <w:szCs w:val="20"/>
    </w:rPr>
  </w:style>
  <w:style w:type="paragraph" w:customStyle="1" w:styleId="xl146">
    <w:name w:val="xl146"/>
    <w:basedOn w:val="prastasis"/>
    <w:rsid w:val="00AA4008"/>
    <w:pPr>
      <w:pBdr>
        <w:bottom w:val="single" w:sz="4" w:space="0" w:color="C0C0C0"/>
      </w:pBdr>
      <w:spacing w:before="100" w:beforeAutospacing="1" w:after="100" w:afterAutospacing="1"/>
      <w:jc w:val="center"/>
      <w:textAlignment w:val="top"/>
    </w:pPr>
    <w:rPr>
      <w:b/>
      <w:bCs/>
      <w:sz w:val="20"/>
      <w:szCs w:val="20"/>
    </w:rPr>
  </w:style>
  <w:style w:type="paragraph" w:customStyle="1" w:styleId="xl147">
    <w:name w:val="xl147"/>
    <w:basedOn w:val="prastasis"/>
    <w:rsid w:val="00AA4008"/>
    <w:pPr>
      <w:pBdr>
        <w:bottom w:val="single" w:sz="4" w:space="0" w:color="C0C0C0"/>
      </w:pBdr>
      <w:spacing w:before="100" w:beforeAutospacing="1" w:after="100" w:afterAutospacing="1"/>
      <w:jc w:val="center"/>
      <w:textAlignment w:val="top"/>
    </w:pPr>
    <w:rPr>
      <w:b/>
      <w:bCs/>
      <w:sz w:val="20"/>
      <w:szCs w:val="20"/>
    </w:rPr>
  </w:style>
  <w:style w:type="paragraph" w:customStyle="1" w:styleId="xl148">
    <w:name w:val="xl148"/>
    <w:basedOn w:val="prastasis"/>
    <w:rsid w:val="00AA4008"/>
    <w:pPr>
      <w:pBdr>
        <w:bottom w:val="single" w:sz="4" w:space="0" w:color="C0C0C0"/>
      </w:pBdr>
      <w:spacing w:before="100" w:beforeAutospacing="1" w:after="100" w:afterAutospacing="1"/>
      <w:jc w:val="right"/>
      <w:textAlignment w:val="top"/>
    </w:pPr>
    <w:rPr>
      <w:b/>
      <w:bCs/>
      <w:sz w:val="20"/>
      <w:szCs w:val="20"/>
    </w:rPr>
  </w:style>
  <w:style w:type="paragraph" w:customStyle="1" w:styleId="xl149">
    <w:name w:val="xl149"/>
    <w:basedOn w:val="prastasis"/>
    <w:rsid w:val="00AA4008"/>
    <w:pPr>
      <w:pBdr>
        <w:top w:val="single" w:sz="4" w:space="0" w:color="C0C0C0"/>
        <w:left w:val="single" w:sz="4" w:space="0" w:color="C0C0C0"/>
        <w:bottom w:val="single" w:sz="4" w:space="0" w:color="C0C0C0"/>
      </w:pBdr>
      <w:spacing w:before="100" w:beforeAutospacing="1" w:after="100" w:afterAutospacing="1"/>
      <w:jc w:val="center"/>
      <w:textAlignment w:val="top"/>
    </w:pPr>
    <w:rPr>
      <w:sz w:val="20"/>
      <w:szCs w:val="20"/>
    </w:rPr>
  </w:style>
  <w:style w:type="paragraph" w:customStyle="1" w:styleId="xl150">
    <w:name w:val="xl150"/>
    <w:basedOn w:val="prastasis"/>
    <w:rsid w:val="00AA4008"/>
    <w:pPr>
      <w:pBdr>
        <w:top w:val="single" w:sz="4" w:space="0" w:color="C0C0C0"/>
        <w:bottom w:val="single" w:sz="4" w:space="0" w:color="C0C0C0"/>
      </w:pBdr>
      <w:spacing w:before="100" w:beforeAutospacing="1" w:after="100" w:afterAutospacing="1"/>
      <w:jc w:val="center"/>
      <w:textAlignment w:val="top"/>
    </w:pPr>
    <w:rPr>
      <w:sz w:val="20"/>
      <w:szCs w:val="20"/>
    </w:rPr>
  </w:style>
  <w:style w:type="paragraph" w:customStyle="1" w:styleId="xl151">
    <w:name w:val="xl151"/>
    <w:basedOn w:val="prastasis"/>
    <w:rsid w:val="00AA4008"/>
    <w:pPr>
      <w:pBdr>
        <w:top w:val="single" w:sz="4" w:space="0" w:color="C0C0C0"/>
        <w:bottom w:val="single" w:sz="4" w:space="0" w:color="C0C0C0"/>
      </w:pBdr>
      <w:spacing w:before="100" w:beforeAutospacing="1" w:after="100" w:afterAutospacing="1"/>
      <w:textAlignment w:val="top"/>
    </w:pPr>
    <w:rPr>
      <w:b/>
      <w:bCs/>
      <w:sz w:val="20"/>
      <w:szCs w:val="20"/>
    </w:rPr>
  </w:style>
  <w:style w:type="paragraph" w:customStyle="1" w:styleId="xl152">
    <w:name w:val="xl152"/>
    <w:basedOn w:val="prastasis"/>
    <w:rsid w:val="00AA4008"/>
    <w:pPr>
      <w:pBdr>
        <w:top w:val="single" w:sz="4" w:space="0" w:color="C0C0C0"/>
        <w:bottom w:val="single" w:sz="4" w:space="0" w:color="C0C0C0"/>
      </w:pBdr>
      <w:spacing w:before="100" w:beforeAutospacing="1" w:after="100" w:afterAutospacing="1"/>
      <w:jc w:val="center"/>
      <w:textAlignment w:val="top"/>
    </w:pPr>
    <w:rPr>
      <w:b/>
      <w:bCs/>
      <w:sz w:val="20"/>
      <w:szCs w:val="20"/>
    </w:rPr>
  </w:style>
  <w:style w:type="paragraph" w:customStyle="1" w:styleId="xl153">
    <w:name w:val="xl153"/>
    <w:basedOn w:val="prastasis"/>
    <w:rsid w:val="00AA4008"/>
    <w:pPr>
      <w:pBdr>
        <w:top w:val="single" w:sz="4" w:space="0" w:color="C0C0C0"/>
        <w:bottom w:val="single" w:sz="4" w:space="0" w:color="C0C0C0"/>
        <w:right w:val="single" w:sz="4" w:space="0" w:color="C0C0C0"/>
      </w:pBdr>
      <w:spacing w:before="100" w:beforeAutospacing="1" w:after="100" w:afterAutospacing="1"/>
      <w:jc w:val="center"/>
      <w:textAlignment w:val="top"/>
    </w:pPr>
    <w:rPr>
      <w:b/>
      <w:bCs/>
      <w:sz w:val="20"/>
      <w:szCs w:val="20"/>
    </w:rPr>
  </w:style>
  <w:style w:type="paragraph" w:customStyle="1" w:styleId="xl154">
    <w:name w:val="xl154"/>
    <w:basedOn w:val="prastasis"/>
    <w:rsid w:val="00AA4008"/>
    <w:pPr>
      <w:pBdr>
        <w:top w:val="single" w:sz="4" w:space="0" w:color="C0C0C0"/>
      </w:pBdr>
      <w:spacing w:before="100" w:beforeAutospacing="1" w:after="100" w:afterAutospacing="1"/>
      <w:textAlignment w:val="top"/>
    </w:pPr>
    <w:rPr>
      <w:b/>
      <w:bCs/>
      <w:sz w:val="20"/>
      <w:szCs w:val="20"/>
    </w:rPr>
  </w:style>
  <w:style w:type="paragraph" w:customStyle="1" w:styleId="xl155">
    <w:name w:val="xl155"/>
    <w:basedOn w:val="prastasis"/>
    <w:rsid w:val="00AA4008"/>
    <w:pPr>
      <w:pBdr>
        <w:top w:val="single" w:sz="4" w:space="0" w:color="C0C0C0"/>
      </w:pBdr>
      <w:spacing w:before="100" w:beforeAutospacing="1" w:after="100" w:afterAutospacing="1"/>
      <w:jc w:val="center"/>
      <w:textAlignment w:val="top"/>
    </w:pPr>
    <w:rPr>
      <w:b/>
      <w:bCs/>
      <w:sz w:val="20"/>
      <w:szCs w:val="20"/>
    </w:rPr>
  </w:style>
  <w:style w:type="paragraph" w:customStyle="1" w:styleId="xl156">
    <w:name w:val="xl156"/>
    <w:basedOn w:val="prastasis"/>
    <w:rsid w:val="00AA4008"/>
    <w:pPr>
      <w:spacing w:before="100" w:beforeAutospacing="1" w:after="100" w:afterAutospacing="1"/>
      <w:jc w:val="center"/>
      <w:textAlignment w:val="top"/>
    </w:pPr>
    <w:rPr>
      <w:b/>
      <w:bCs/>
      <w:sz w:val="20"/>
      <w:szCs w:val="20"/>
    </w:rPr>
  </w:style>
  <w:style w:type="paragraph" w:customStyle="1" w:styleId="xl157">
    <w:name w:val="xl157"/>
    <w:basedOn w:val="prastasis"/>
    <w:rsid w:val="00AA4008"/>
    <w:pPr>
      <w:spacing w:before="100" w:beforeAutospacing="1" w:after="100" w:afterAutospacing="1"/>
      <w:jc w:val="center"/>
      <w:textAlignment w:val="top"/>
    </w:pPr>
    <w:rPr>
      <w:b/>
      <w:bCs/>
      <w:sz w:val="20"/>
      <w:szCs w:val="20"/>
    </w:rPr>
  </w:style>
  <w:style w:type="paragraph" w:customStyle="1" w:styleId="xl158">
    <w:name w:val="xl158"/>
    <w:basedOn w:val="prastasis"/>
    <w:rsid w:val="00AA4008"/>
    <w:pPr>
      <w:pBdr>
        <w:top w:val="single" w:sz="4" w:space="0" w:color="C0C0C0"/>
        <w:left w:val="single" w:sz="4" w:space="0" w:color="C0C0C0"/>
        <w:bottom w:val="single" w:sz="4" w:space="0" w:color="C0C0C0"/>
      </w:pBdr>
      <w:spacing w:before="100" w:beforeAutospacing="1" w:after="100" w:afterAutospacing="1"/>
      <w:jc w:val="center"/>
      <w:textAlignment w:val="top"/>
    </w:pPr>
    <w:rPr>
      <w:b/>
      <w:bCs/>
      <w:sz w:val="20"/>
      <w:szCs w:val="20"/>
    </w:rPr>
  </w:style>
  <w:style w:type="paragraph" w:customStyle="1" w:styleId="xl159">
    <w:name w:val="xl159"/>
    <w:basedOn w:val="prastasis"/>
    <w:rsid w:val="00AA4008"/>
    <w:pPr>
      <w:pBdr>
        <w:top w:val="single" w:sz="4" w:space="0" w:color="C0C0C0"/>
        <w:bottom w:val="single" w:sz="4" w:space="0" w:color="C0C0C0"/>
      </w:pBdr>
      <w:spacing w:before="100" w:beforeAutospacing="1" w:after="100" w:afterAutospacing="1"/>
      <w:jc w:val="center"/>
      <w:textAlignment w:val="top"/>
    </w:pPr>
    <w:rPr>
      <w:b/>
      <w:bCs/>
      <w:sz w:val="20"/>
      <w:szCs w:val="20"/>
    </w:rPr>
  </w:style>
  <w:style w:type="paragraph" w:customStyle="1" w:styleId="xl160">
    <w:name w:val="xl160"/>
    <w:basedOn w:val="prastasis"/>
    <w:rsid w:val="00AA4008"/>
    <w:pPr>
      <w:pBdr>
        <w:top w:val="single" w:sz="4" w:space="0" w:color="C0C0C0"/>
        <w:right w:val="single" w:sz="4" w:space="0" w:color="C0C0C0"/>
      </w:pBdr>
      <w:spacing w:before="100" w:beforeAutospacing="1" w:after="100" w:afterAutospacing="1"/>
      <w:jc w:val="center"/>
      <w:textAlignment w:val="top"/>
    </w:pPr>
    <w:rPr>
      <w:b/>
      <w:bCs/>
      <w:sz w:val="20"/>
      <w:szCs w:val="20"/>
    </w:rPr>
  </w:style>
  <w:style w:type="paragraph" w:customStyle="1" w:styleId="xl161">
    <w:name w:val="xl161"/>
    <w:basedOn w:val="prastasis"/>
    <w:rsid w:val="00AA4008"/>
    <w:pPr>
      <w:pBdr>
        <w:top w:val="single" w:sz="4" w:space="0" w:color="C0C0C0"/>
        <w:left w:val="single" w:sz="4" w:space="0" w:color="C0C0C0"/>
        <w:right w:val="single" w:sz="4" w:space="0" w:color="C0C0C0"/>
      </w:pBdr>
      <w:spacing w:before="100" w:beforeAutospacing="1" w:after="100" w:afterAutospacing="1"/>
      <w:jc w:val="right"/>
      <w:textAlignment w:val="top"/>
    </w:pPr>
    <w:rPr>
      <w:b/>
      <w:bCs/>
      <w:sz w:val="20"/>
      <w:szCs w:val="20"/>
    </w:rPr>
  </w:style>
  <w:style w:type="paragraph" w:customStyle="1" w:styleId="xl162">
    <w:name w:val="xl162"/>
    <w:basedOn w:val="prastasis"/>
    <w:rsid w:val="00AA4008"/>
    <w:pPr>
      <w:pBdr>
        <w:top w:val="single" w:sz="4" w:space="0" w:color="C0C0C0"/>
        <w:bottom w:val="single" w:sz="4" w:space="0" w:color="C0C0C0"/>
      </w:pBdr>
      <w:spacing w:before="100" w:beforeAutospacing="1" w:after="100" w:afterAutospacing="1"/>
      <w:jc w:val="right"/>
      <w:textAlignment w:val="top"/>
    </w:pPr>
    <w:rPr>
      <w:b/>
      <w:bCs/>
      <w:sz w:val="20"/>
      <w:szCs w:val="20"/>
    </w:rPr>
  </w:style>
  <w:style w:type="paragraph" w:customStyle="1" w:styleId="xl163">
    <w:name w:val="xl163"/>
    <w:basedOn w:val="prastasis"/>
    <w:rsid w:val="00AA4008"/>
    <w:pPr>
      <w:pBdr>
        <w:top w:val="single" w:sz="4" w:space="0" w:color="C0C0C0"/>
        <w:bottom w:val="single" w:sz="4" w:space="0" w:color="C0C0C0"/>
      </w:pBdr>
      <w:spacing w:before="100" w:beforeAutospacing="1" w:after="100" w:afterAutospacing="1"/>
    </w:pPr>
    <w:rPr>
      <w:b/>
      <w:bCs/>
      <w:sz w:val="20"/>
      <w:szCs w:val="20"/>
    </w:rPr>
  </w:style>
  <w:style w:type="paragraph" w:customStyle="1" w:styleId="xl164">
    <w:name w:val="xl164"/>
    <w:basedOn w:val="prastasis"/>
    <w:rsid w:val="00AA4008"/>
    <w:pPr>
      <w:pBdr>
        <w:top w:val="single" w:sz="4" w:space="0" w:color="C0C0C0"/>
        <w:bottom w:val="single" w:sz="4" w:space="0" w:color="C0C0C0"/>
      </w:pBdr>
      <w:spacing w:before="100" w:beforeAutospacing="1" w:after="100" w:afterAutospacing="1"/>
    </w:pPr>
    <w:rPr>
      <w:b/>
      <w:bCs/>
      <w:sz w:val="20"/>
      <w:szCs w:val="20"/>
    </w:rPr>
  </w:style>
  <w:style w:type="paragraph" w:customStyle="1" w:styleId="xl165">
    <w:name w:val="xl165"/>
    <w:basedOn w:val="prastasis"/>
    <w:rsid w:val="00AA4008"/>
    <w:pPr>
      <w:pBdr>
        <w:top w:val="single" w:sz="4" w:space="0" w:color="C0C0C0"/>
        <w:bottom w:val="single" w:sz="4" w:space="0" w:color="C0C0C0"/>
      </w:pBdr>
      <w:spacing w:before="100" w:beforeAutospacing="1" w:after="100" w:afterAutospacing="1"/>
    </w:pPr>
    <w:rPr>
      <w:b/>
      <w:bCs/>
      <w:sz w:val="20"/>
      <w:szCs w:val="20"/>
    </w:rPr>
  </w:style>
  <w:style w:type="paragraph" w:customStyle="1" w:styleId="xl166">
    <w:name w:val="xl166"/>
    <w:basedOn w:val="prastasis"/>
    <w:rsid w:val="00AA4008"/>
    <w:pPr>
      <w:pBdr>
        <w:top w:val="single" w:sz="4" w:space="0" w:color="C0C0C0"/>
        <w:bottom w:val="single" w:sz="4" w:space="0" w:color="C0C0C0"/>
      </w:pBdr>
      <w:spacing w:before="100" w:beforeAutospacing="1" w:after="100" w:afterAutospacing="1"/>
      <w:textAlignment w:val="top"/>
    </w:pPr>
    <w:rPr>
      <w:sz w:val="20"/>
      <w:szCs w:val="20"/>
    </w:rPr>
  </w:style>
  <w:style w:type="paragraph" w:customStyle="1" w:styleId="xl167">
    <w:name w:val="xl167"/>
    <w:basedOn w:val="prastasis"/>
    <w:rsid w:val="00AA4008"/>
    <w:pPr>
      <w:pBdr>
        <w:top w:val="single" w:sz="4" w:space="0" w:color="C0C0C0"/>
        <w:bottom w:val="single" w:sz="4" w:space="0" w:color="C0C0C0"/>
      </w:pBdr>
      <w:spacing w:before="100" w:beforeAutospacing="1" w:after="100" w:afterAutospacing="1"/>
      <w:jc w:val="center"/>
      <w:textAlignment w:val="top"/>
    </w:pPr>
    <w:rPr>
      <w:sz w:val="20"/>
      <w:szCs w:val="20"/>
    </w:rPr>
  </w:style>
  <w:style w:type="paragraph" w:customStyle="1" w:styleId="xl168">
    <w:name w:val="xl168"/>
    <w:basedOn w:val="prastasis"/>
    <w:rsid w:val="00AA4008"/>
    <w:pPr>
      <w:pBdr>
        <w:top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69">
    <w:name w:val="xl169"/>
    <w:basedOn w:val="prastasis"/>
    <w:rsid w:val="00AA4008"/>
    <w:pPr>
      <w:spacing w:before="100" w:beforeAutospacing="1" w:after="100" w:afterAutospacing="1"/>
      <w:textAlignment w:val="center"/>
    </w:pPr>
    <w:rPr>
      <w:b/>
      <w:bCs/>
      <w:sz w:val="20"/>
      <w:szCs w:val="20"/>
    </w:rPr>
  </w:style>
  <w:style w:type="paragraph" w:customStyle="1" w:styleId="xl170">
    <w:name w:val="xl170"/>
    <w:basedOn w:val="prastasis"/>
    <w:rsid w:val="00AA4008"/>
    <w:pPr>
      <w:spacing w:before="100" w:beforeAutospacing="1" w:after="100" w:afterAutospacing="1"/>
      <w:textAlignment w:val="center"/>
    </w:pPr>
  </w:style>
  <w:style w:type="paragraph" w:customStyle="1" w:styleId="xl171">
    <w:name w:val="xl171"/>
    <w:basedOn w:val="prastasis"/>
    <w:rsid w:val="00AA4008"/>
    <w:pPr>
      <w:pBdr>
        <w:top w:val="single" w:sz="4" w:space="0" w:color="C0C0C0"/>
        <w:left w:val="single" w:sz="4" w:space="0" w:color="C0C0C0"/>
        <w:bottom w:val="single" w:sz="4" w:space="0" w:color="C0C0C0"/>
      </w:pBdr>
      <w:spacing w:before="100" w:beforeAutospacing="1" w:after="100" w:afterAutospacing="1"/>
      <w:jc w:val="center"/>
      <w:textAlignment w:val="top"/>
    </w:pPr>
    <w:rPr>
      <w:sz w:val="20"/>
      <w:szCs w:val="20"/>
    </w:rPr>
  </w:style>
  <w:style w:type="paragraph" w:customStyle="1" w:styleId="xl172">
    <w:name w:val="xl172"/>
    <w:basedOn w:val="prastasis"/>
    <w:rsid w:val="00AA4008"/>
    <w:pPr>
      <w:pBdr>
        <w:top w:val="single" w:sz="4" w:space="0" w:color="C0C0C0"/>
        <w:bottom w:val="single" w:sz="4" w:space="0" w:color="C0C0C0"/>
      </w:pBdr>
      <w:spacing w:before="100" w:beforeAutospacing="1" w:after="100" w:afterAutospacing="1"/>
      <w:jc w:val="center"/>
      <w:textAlignment w:val="top"/>
    </w:pPr>
    <w:rPr>
      <w:sz w:val="20"/>
      <w:szCs w:val="20"/>
    </w:rPr>
  </w:style>
  <w:style w:type="paragraph" w:customStyle="1" w:styleId="xl173">
    <w:name w:val="xl173"/>
    <w:basedOn w:val="prastasis"/>
    <w:rsid w:val="00AA4008"/>
    <w:pPr>
      <w:pBdr>
        <w:top w:val="single" w:sz="4" w:space="0" w:color="C0C0C0"/>
        <w:bottom w:val="single" w:sz="4" w:space="0" w:color="C0C0C0"/>
      </w:pBdr>
      <w:spacing w:before="100" w:beforeAutospacing="1" w:after="100" w:afterAutospacing="1"/>
      <w:textAlignment w:val="top"/>
    </w:pPr>
    <w:rPr>
      <w:b/>
      <w:bCs/>
      <w:sz w:val="20"/>
      <w:szCs w:val="20"/>
    </w:rPr>
  </w:style>
  <w:style w:type="paragraph" w:customStyle="1" w:styleId="xl174">
    <w:name w:val="xl174"/>
    <w:basedOn w:val="prastasis"/>
    <w:rsid w:val="00AA4008"/>
    <w:pPr>
      <w:pBdr>
        <w:top w:val="single" w:sz="4" w:space="0" w:color="C0C0C0"/>
        <w:bottom w:val="single" w:sz="4" w:space="0" w:color="C0C0C0"/>
      </w:pBdr>
      <w:spacing w:before="100" w:beforeAutospacing="1" w:after="100" w:afterAutospacing="1"/>
      <w:jc w:val="center"/>
      <w:textAlignment w:val="top"/>
    </w:pPr>
    <w:rPr>
      <w:b/>
      <w:bCs/>
      <w:sz w:val="20"/>
      <w:szCs w:val="20"/>
    </w:rPr>
  </w:style>
  <w:style w:type="paragraph" w:customStyle="1" w:styleId="xl175">
    <w:name w:val="xl175"/>
    <w:basedOn w:val="prastasis"/>
    <w:rsid w:val="00AA4008"/>
    <w:pPr>
      <w:pBdr>
        <w:top w:val="single" w:sz="4" w:space="0" w:color="C0C0C0"/>
        <w:bottom w:val="single" w:sz="4" w:space="0" w:color="C0C0C0"/>
        <w:right w:val="single" w:sz="4" w:space="0" w:color="C0C0C0"/>
      </w:pBdr>
      <w:spacing w:before="100" w:beforeAutospacing="1" w:after="100" w:afterAutospacing="1"/>
      <w:jc w:val="center"/>
      <w:textAlignment w:val="top"/>
    </w:pPr>
    <w:rPr>
      <w:b/>
      <w:bCs/>
      <w:sz w:val="20"/>
      <w:szCs w:val="20"/>
    </w:rPr>
  </w:style>
  <w:style w:type="paragraph" w:customStyle="1" w:styleId="xl176">
    <w:name w:val="xl176"/>
    <w:basedOn w:val="prastasis"/>
    <w:rsid w:val="00AA4008"/>
    <w:pPr>
      <w:pBdr>
        <w:top w:val="single" w:sz="4" w:space="0" w:color="C0C0C0"/>
      </w:pBdr>
      <w:spacing w:before="100" w:beforeAutospacing="1" w:after="100" w:afterAutospacing="1"/>
      <w:textAlignment w:val="top"/>
    </w:pPr>
    <w:rPr>
      <w:b/>
      <w:bCs/>
      <w:sz w:val="20"/>
      <w:szCs w:val="20"/>
    </w:rPr>
  </w:style>
  <w:style w:type="paragraph" w:customStyle="1" w:styleId="xl177">
    <w:name w:val="xl177"/>
    <w:basedOn w:val="prastasis"/>
    <w:rsid w:val="00AA4008"/>
    <w:pPr>
      <w:pBdr>
        <w:top w:val="single" w:sz="4" w:space="0" w:color="C0C0C0"/>
      </w:pBdr>
      <w:spacing w:before="100" w:beforeAutospacing="1" w:after="100" w:afterAutospacing="1"/>
      <w:jc w:val="center"/>
      <w:textAlignment w:val="top"/>
    </w:pPr>
    <w:rPr>
      <w:b/>
      <w:bCs/>
      <w:sz w:val="20"/>
      <w:szCs w:val="20"/>
    </w:rPr>
  </w:style>
  <w:style w:type="paragraph" w:customStyle="1" w:styleId="xl178">
    <w:name w:val="xl178"/>
    <w:basedOn w:val="prastasis"/>
    <w:rsid w:val="00AA4008"/>
    <w:pPr>
      <w:spacing w:before="100" w:beforeAutospacing="1" w:after="100" w:afterAutospacing="1"/>
      <w:jc w:val="center"/>
      <w:textAlignment w:val="top"/>
    </w:pPr>
    <w:rPr>
      <w:b/>
      <w:bCs/>
      <w:sz w:val="20"/>
      <w:szCs w:val="20"/>
    </w:rPr>
  </w:style>
  <w:style w:type="paragraph" w:customStyle="1" w:styleId="xl179">
    <w:name w:val="xl179"/>
    <w:basedOn w:val="prastasis"/>
    <w:rsid w:val="00AA4008"/>
    <w:pPr>
      <w:spacing w:before="100" w:beforeAutospacing="1" w:after="100" w:afterAutospacing="1"/>
      <w:jc w:val="center"/>
      <w:textAlignment w:val="top"/>
    </w:pPr>
    <w:rPr>
      <w:b/>
      <w:bCs/>
      <w:sz w:val="20"/>
      <w:szCs w:val="20"/>
    </w:rPr>
  </w:style>
  <w:style w:type="paragraph" w:customStyle="1" w:styleId="xl180">
    <w:name w:val="xl180"/>
    <w:basedOn w:val="prastasis"/>
    <w:rsid w:val="00AA4008"/>
    <w:pPr>
      <w:pBdr>
        <w:top w:val="single" w:sz="4" w:space="0" w:color="C0C0C0"/>
        <w:left w:val="single" w:sz="4" w:space="0" w:color="C0C0C0"/>
        <w:bottom w:val="single" w:sz="4" w:space="0" w:color="C0C0C0"/>
      </w:pBdr>
      <w:spacing w:before="100" w:beforeAutospacing="1" w:after="100" w:afterAutospacing="1"/>
      <w:jc w:val="center"/>
      <w:textAlignment w:val="top"/>
    </w:pPr>
    <w:rPr>
      <w:b/>
      <w:bCs/>
      <w:sz w:val="20"/>
      <w:szCs w:val="20"/>
    </w:rPr>
  </w:style>
  <w:style w:type="paragraph" w:customStyle="1" w:styleId="xl181">
    <w:name w:val="xl181"/>
    <w:basedOn w:val="prastasis"/>
    <w:rsid w:val="00AA4008"/>
    <w:pPr>
      <w:pBdr>
        <w:top w:val="single" w:sz="4" w:space="0" w:color="C0C0C0"/>
        <w:bottom w:val="single" w:sz="4" w:space="0" w:color="C0C0C0"/>
      </w:pBdr>
      <w:spacing w:before="100" w:beforeAutospacing="1" w:after="100" w:afterAutospacing="1"/>
      <w:jc w:val="center"/>
      <w:textAlignment w:val="top"/>
    </w:pPr>
    <w:rPr>
      <w:b/>
      <w:bCs/>
      <w:sz w:val="20"/>
      <w:szCs w:val="20"/>
    </w:rPr>
  </w:style>
  <w:style w:type="paragraph" w:customStyle="1" w:styleId="xl182">
    <w:name w:val="xl182"/>
    <w:basedOn w:val="prastasis"/>
    <w:rsid w:val="00AA4008"/>
    <w:pPr>
      <w:pBdr>
        <w:top w:val="single" w:sz="4" w:space="0" w:color="C0C0C0"/>
        <w:right w:val="single" w:sz="4" w:space="0" w:color="C0C0C0"/>
      </w:pBdr>
      <w:spacing w:before="100" w:beforeAutospacing="1" w:after="100" w:afterAutospacing="1"/>
      <w:jc w:val="center"/>
      <w:textAlignment w:val="top"/>
    </w:pPr>
    <w:rPr>
      <w:b/>
      <w:bCs/>
      <w:sz w:val="20"/>
      <w:szCs w:val="20"/>
    </w:rPr>
  </w:style>
  <w:style w:type="paragraph" w:customStyle="1" w:styleId="xl183">
    <w:name w:val="xl183"/>
    <w:basedOn w:val="prastasis"/>
    <w:rsid w:val="00AA4008"/>
    <w:pPr>
      <w:pBdr>
        <w:top w:val="single" w:sz="4" w:space="0" w:color="C0C0C0"/>
        <w:left w:val="single" w:sz="4" w:space="0" w:color="C0C0C0"/>
        <w:right w:val="single" w:sz="4" w:space="0" w:color="C0C0C0"/>
      </w:pBdr>
      <w:spacing w:before="100" w:beforeAutospacing="1" w:after="100" w:afterAutospacing="1"/>
      <w:jc w:val="right"/>
      <w:textAlignment w:val="top"/>
    </w:pPr>
    <w:rPr>
      <w:b/>
      <w:bCs/>
      <w:sz w:val="20"/>
      <w:szCs w:val="20"/>
    </w:rPr>
  </w:style>
  <w:style w:type="paragraph" w:customStyle="1" w:styleId="xl184">
    <w:name w:val="xl184"/>
    <w:basedOn w:val="prastasis"/>
    <w:rsid w:val="00AA4008"/>
    <w:pPr>
      <w:pBdr>
        <w:top w:val="single" w:sz="4" w:space="0" w:color="C0C0C0"/>
        <w:bottom w:val="single" w:sz="4" w:space="0" w:color="C0C0C0"/>
      </w:pBdr>
      <w:spacing w:before="100" w:beforeAutospacing="1" w:after="100" w:afterAutospacing="1"/>
      <w:jc w:val="right"/>
      <w:textAlignment w:val="top"/>
    </w:pPr>
    <w:rPr>
      <w:b/>
      <w:bCs/>
      <w:sz w:val="20"/>
      <w:szCs w:val="20"/>
    </w:rPr>
  </w:style>
  <w:style w:type="paragraph" w:customStyle="1" w:styleId="xl185">
    <w:name w:val="xl185"/>
    <w:basedOn w:val="prastasis"/>
    <w:rsid w:val="00AA4008"/>
    <w:pPr>
      <w:pBdr>
        <w:top w:val="single" w:sz="4" w:space="0" w:color="C0C0C0"/>
        <w:bottom w:val="single" w:sz="4" w:space="0" w:color="C0C0C0"/>
      </w:pBdr>
      <w:spacing w:before="100" w:beforeAutospacing="1" w:after="100" w:afterAutospacing="1"/>
    </w:pPr>
    <w:rPr>
      <w:b/>
      <w:bCs/>
      <w:sz w:val="20"/>
      <w:szCs w:val="20"/>
    </w:rPr>
  </w:style>
  <w:style w:type="paragraph" w:customStyle="1" w:styleId="xl186">
    <w:name w:val="xl186"/>
    <w:basedOn w:val="prastasis"/>
    <w:rsid w:val="00AA4008"/>
    <w:pPr>
      <w:pBdr>
        <w:top w:val="single" w:sz="4" w:space="0" w:color="C0C0C0"/>
        <w:bottom w:val="single" w:sz="4" w:space="0" w:color="C0C0C0"/>
      </w:pBdr>
      <w:spacing w:before="100" w:beforeAutospacing="1" w:after="100" w:afterAutospacing="1"/>
    </w:pPr>
    <w:rPr>
      <w:b/>
      <w:bCs/>
      <w:sz w:val="20"/>
      <w:szCs w:val="20"/>
    </w:rPr>
  </w:style>
  <w:style w:type="paragraph" w:customStyle="1" w:styleId="xl187">
    <w:name w:val="xl187"/>
    <w:basedOn w:val="prastasis"/>
    <w:rsid w:val="00AA4008"/>
    <w:pPr>
      <w:pBdr>
        <w:top w:val="single" w:sz="4" w:space="0" w:color="C0C0C0"/>
        <w:bottom w:val="single" w:sz="4" w:space="0" w:color="C0C0C0"/>
      </w:pBdr>
      <w:spacing w:before="100" w:beforeAutospacing="1" w:after="100" w:afterAutospacing="1"/>
    </w:pPr>
    <w:rPr>
      <w:b/>
      <w:bCs/>
      <w:sz w:val="20"/>
      <w:szCs w:val="20"/>
    </w:rPr>
  </w:style>
  <w:style w:type="paragraph" w:customStyle="1" w:styleId="xl188">
    <w:name w:val="xl188"/>
    <w:basedOn w:val="prastasis"/>
    <w:rsid w:val="00AA4008"/>
    <w:pPr>
      <w:pBdr>
        <w:top w:val="single" w:sz="4" w:space="0" w:color="C0C0C0"/>
        <w:bottom w:val="single" w:sz="4" w:space="0" w:color="C0C0C0"/>
      </w:pBdr>
      <w:spacing w:before="100" w:beforeAutospacing="1" w:after="100" w:afterAutospacing="1"/>
      <w:textAlignment w:val="center"/>
    </w:pPr>
    <w:rPr>
      <w:b/>
      <w:bCs/>
      <w:sz w:val="20"/>
      <w:szCs w:val="20"/>
    </w:rPr>
  </w:style>
  <w:style w:type="paragraph" w:customStyle="1" w:styleId="xl189">
    <w:name w:val="xl189"/>
    <w:basedOn w:val="prastasis"/>
    <w:rsid w:val="00AA4008"/>
    <w:pPr>
      <w:pBdr>
        <w:top w:val="single" w:sz="4" w:space="0" w:color="C0C0C0"/>
        <w:bottom w:val="single" w:sz="4" w:space="0" w:color="C0C0C0"/>
      </w:pBdr>
      <w:spacing w:before="100" w:beforeAutospacing="1" w:after="100" w:afterAutospacing="1"/>
      <w:textAlignment w:val="top"/>
    </w:pPr>
    <w:rPr>
      <w:sz w:val="20"/>
      <w:szCs w:val="20"/>
    </w:rPr>
  </w:style>
  <w:style w:type="paragraph" w:customStyle="1" w:styleId="xl190">
    <w:name w:val="xl190"/>
    <w:basedOn w:val="prastasis"/>
    <w:rsid w:val="00AA4008"/>
    <w:pPr>
      <w:pBdr>
        <w:top w:val="single" w:sz="4" w:space="0" w:color="C0C0C0"/>
        <w:bottom w:val="single" w:sz="4" w:space="0" w:color="C0C0C0"/>
      </w:pBdr>
      <w:spacing w:before="100" w:beforeAutospacing="1" w:after="100" w:afterAutospacing="1"/>
    </w:pPr>
    <w:rPr>
      <w:sz w:val="20"/>
      <w:szCs w:val="20"/>
    </w:rPr>
  </w:style>
  <w:style w:type="paragraph" w:customStyle="1" w:styleId="xl191">
    <w:name w:val="xl191"/>
    <w:basedOn w:val="prastasis"/>
    <w:rsid w:val="00AA4008"/>
    <w:pPr>
      <w:pBdr>
        <w:top w:val="single" w:sz="4" w:space="0" w:color="C0C0C0"/>
        <w:bottom w:val="single" w:sz="4" w:space="0" w:color="C0C0C0"/>
      </w:pBdr>
      <w:spacing w:before="100" w:beforeAutospacing="1" w:after="100" w:afterAutospacing="1"/>
    </w:pPr>
    <w:rPr>
      <w:sz w:val="20"/>
      <w:szCs w:val="20"/>
    </w:rPr>
  </w:style>
  <w:style w:type="paragraph" w:customStyle="1" w:styleId="xl192">
    <w:name w:val="xl192"/>
    <w:basedOn w:val="prastasis"/>
    <w:rsid w:val="00AA4008"/>
    <w:pPr>
      <w:pBdr>
        <w:top w:val="single" w:sz="4" w:space="0" w:color="C0C0C0"/>
        <w:bottom w:val="single" w:sz="4" w:space="0" w:color="C0C0C0"/>
      </w:pBdr>
      <w:spacing w:before="100" w:beforeAutospacing="1" w:after="100" w:afterAutospacing="1"/>
    </w:pPr>
    <w:rPr>
      <w:sz w:val="20"/>
      <w:szCs w:val="20"/>
    </w:rPr>
  </w:style>
  <w:style w:type="paragraph" w:customStyle="1" w:styleId="xl193">
    <w:name w:val="xl193"/>
    <w:basedOn w:val="prastasis"/>
    <w:rsid w:val="00AA4008"/>
    <w:pPr>
      <w:pBdr>
        <w:top w:val="single" w:sz="4" w:space="0" w:color="C0C0C0"/>
        <w:left w:val="single" w:sz="4" w:space="0" w:color="C0C0C0"/>
        <w:bottom w:val="single" w:sz="4" w:space="0" w:color="C0C0C0"/>
        <w:right w:val="single" w:sz="4" w:space="0" w:color="C0C0C0"/>
      </w:pBdr>
      <w:spacing w:before="100" w:beforeAutospacing="1" w:after="100" w:afterAutospacing="1"/>
    </w:pPr>
    <w:rPr>
      <w:b/>
      <w:bCs/>
      <w:sz w:val="20"/>
      <w:szCs w:val="20"/>
    </w:rPr>
  </w:style>
  <w:style w:type="paragraph" w:customStyle="1" w:styleId="xl194">
    <w:name w:val="xl194"/>
    <w:basedOn w:val="prastasis"/>
    <w:rsid w:val="00AA4008"/>
    <w:pPr>
      <w:pBdr>
        <w:top w:val="single" w:sz="4" w:space="0" w:color="C0C0C0"/>
        <w:bottom w:val="single" w:sz="4" w:space="0" w:color="C0C0C0"/>
      </w:pBdr>
      <w:spacing w:before="100" w:beforeAutospacing="1" w:after="100" w:afterAutospacing="1"/>
      <w:textAlignment w:val="top"/>
    </w:pPr>
    <w:rPr>
      <w:sz w:val="20"/>
      <w:szCs w:val="20"/>
    </w:rPr>
  </w:style>
  <w:style w:type="paragraph" w:customStyle="1" w:styleId="xl195">
    <w:name w:val="xl195"/>
    <w:basedOn w:val="prastasis"/>
    <w:rsid w:val="00AA4008"/>
    <w:pPr>
      <w:pBdr>
        <w:top w:val="single" w:sz="4" w:space="0" w:color="C0C0C0"/>
        <w:bottom w:val="single" w:sz="4" w:space="0" w:color="C0C0C0"/>
      </w:pBdr>
      <w:spacing w:before="100" w:beforeAutospacing="1" w:after="100" w:afterAutospacing="1"/>
      <w:jc w:val="center"/>
      <w:textAlignment w:val="top"/>
    </w:pPr>
    <w:rPr>
      <w:sz w:val="20"/>
      <w:szCs w:val="20"/>
    </w:rPr>
  </w:style>
  <w:style w:type="paragraph" w:customStyle="1" w:styleId="xl196">
    <w:name w:val="xl196"/>
    <w:basedOn w:val="prastasis"/>
    <w:rsid w:val="00AA4008"/>
    <w:pPr>
      <w:pBdr>
        <w:top w:val="single" w:sz="4" w:space="0" w:color="C0C0C0"/>
        <w:bottom w:val="single" w:sz="4" w:space="0" w:color="C0C0C0"/>
        <w:right w:val="single" w:sz="4" w:space="0" w:color="C0C0C0"/>
      </w:pBdr>
      <w:spacing w:before="100" w:beforeAutospacing="1" w:after="100" w:afterAutospacing="1"/>
      <w:jc w:val="center"/>
      <w:textAlignment w:val="top"/>
    </w:pPr>
    <w:rPr>
      <w:sz w:val="20"/>
      <w:szCs w:val="20"/>
    </w:rPr>
  </w:style>
  <w:style w:type="paragraph" w:customStyle="1" w:styleId="xl197">
    <w:name w:val="xl197"/>
    <w:basedOn w:val="prastasis"/>
    <w:rsid w:val="00AA4008"/>
    <w:pPr>
      <w:spacing w:before="100" w:beforeAutospacing="1" w:after="100" w:afterAutospacing="1"/>
      <w:textAlignment w:val="center"/>
    </w:pPr>
    <w:rPr>
      <w:b/>
      <w:bCs/>
      <w:sz w:val="20"/>
      <w:szCs w:val="20"/>
    </w:rPr>
  </w:style>
  <w:style w:type="paragraph" w:customStyle="1" w:styleId="xl198">
    <w:name w:val="xl198"/>
    <w:basedOn w:val="prastasis"/>
    <w:rsid w:val="00AA4008"/>
    <w:pPr>
      <w:spacing w:before="100" w:beforeAutospacing="1" w:after="100" w:afterAutospacing="1"/>
      <w:textAlignment w:val="center"/>
    </w:pPr>
  </w:style>
  <w:style w:type="table" w:customStyle="1" w:styleId="TableNormal">
    <w:name w:val="Table Normal"/>
    <w:uiPriority w:val="2"/>
    <w:semiHidden/>
    <w:unhideWhenUsed/>
    <w:qFormat/>
    <w:rsid w:val="0002300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023003"/>
    <w:pPr>
      <w:widowControl w:val="0"/>
      <w:autoSpaceDE w:val="0"/>
      <w:autoSpaceDN w:val="0"/>
      <w:ind w:left="107"/>
      <w:jc w:val="center"/>
    </w:pPr>
    <w:rPr>
      <w:sz w:val="22"/>
      <w:szCs w:val="22"/>
      <w:lang w:val="en-US" w:eastAsia="en-US"/>
    </w:rPr>
  </w:style>
  <w:style w:type="paragraph" w:styleId="Betarp">
    <w:name w:val="No Spacing"/>
    <w:uiPriority w:val="1"/>
    <w:qFormat/>
    <w:rsid w:val="00AC5C3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5105">
      <w:bodyDiv w:val="1"/>
      <w:marLeft w:val="0"/>
      <w:marRight w:val="0"/>
      <w:marTop w:val="0"/>
      <w:marBottom w:val="0"/>
      <w:divBdr>
        <w:top w:val="none" w:sz="0" w:space="0" w:color="auto"/>
        <w:left w:val="none" w:sz="0" w:space="0" w:color="auto"/>
        <w:bottom w:val="none" w:sz="0" w:space="0" w:color="auto"/>
        <w:right w:val="none" w:sz="0" w:space="0" w:color="auto"/>
      </w:divBdr>
    </w:div>
    <w:div w:id="24793242">
      <w:bodyDiv w:val="1"/>
      <w:marLeft w:val="0"/>
      <w:marRight w:val="0"/>
      <w:marTop w:val="0"/>
      <w:marBottom w:val="0"/>
      <w:divBdr>
        <w:top w:val="none" w:sz="0" w:space="0" w:color="auto"/>
        <w:left w:val="none" w:sz="0" w:space="0" w:color="auto"/>
        <w:bottom w:val="none" w:sz="0" w:space="0" w:color="auto"/>
        <w:right w:val="none" w:sz="0" w:space="0" w:color="auto"/>
      </w:divBdr>
    </w:div>
    <w:div w:id="35082785">
      <w:bodyDiv w:val="1"/>
      <w:marLeft w:val="0"/>
      <w:marRight w:val="0"/>
      <w:marTop w:val="0"/>
      <w:marBottom w:val="0"/>
      <w:divBdr>
        <w:top w:val="none" w:sz="0" w:space="0" w:color="auto"/>
        <w:left w:val="none" w:sz="0" w:space="0" w:color="auto"/>
        <w:bottom w:val="none" w:sz="0" w:space="0" w:color="auto"/>
        <w:right w:val="none" w:sz="0" w:space="0" w:color="auto"/>
      </w:divBdr>
      <w:divsChild>
        <w:div w:id="1142889404">
          <w:marLeft w:val="0"/>
          <w:marRight w:val="0"/>
          <w:marTop w:val="0"/>
          <w:marBottom w:val="0"/>
          <w:divBdr>
            <w:top w:val="none" w:sz="0" w:space="0" w:color="auto"/>
            <w:left w:val="none" w:sz="0" w:space="0" w:color="auto"/>
            <w:bottom w:val="none" w:sz="0" w:space="0" w:color="auto"/>
            <w:right w:val="none" w:sz="0" w:space="0" w:color="auto"/>
          </w:divBdr>
          <w:divsChild>
            <w:div w:id="1866559047">
              <w:marLeft w:val="0"/>
              <w:marRight w:val="0"/>
              <w:marTop w:val="0"/>
              <w:marBottom w:val="0"/>
              <w:divBdr>
                <w:top w:val="none" w:sz="0" w:space="0" w:color="auto"/>
                <w:left w:val="none" w:sz="0" w:space="0" w:color="auto"/>
                <w:bottom w:val="none" w:sz="0" w:space="0" w:color="auto"/>
                <w:right w:val="none" w:sz="0" w:space="0" w:color="auto"/>
              </w:divBdr>
              <w:divsChild>
                <w:div w:id="1323856543">
                  <w:marLeft w:val="0"/>
                  <w:marRight w:val="0"/>
                  <w:marTop w:val="0"/>
                  <w:marBottom w:val="0"/>
                  <w:divBdr>
                    <w:top w:val="none" w:sz="0" w:space="0" w:color="auto"/>
                    <w:left w:val="none" w:sz="0" w:space="0" w:color="auto"/>
                    <w:bottom w:val="none" w:sz="0" w:space="0" w:color="auto"/>
                    <w:right w:val="none" w:sz="0" w:space="0" w:color="auto"/>
                  </w:divBdr>
                  <w:divsChild>
                    <w:div w:id="199124831">
                      <w:marLeft w:val="0"/>
                      <w:marRight w:val="0"/>
                      <w:marTop w:val="0"/>
                      <w:marBottom w:val="0"/>
                      <w:divBdr>
                        <w:top w:val="none" w:sz="0" w:space="0" w:color="auto"/>
                        <w:left w:val="none" w:sz="0" w:space="0" w:color="auto"/>
                        <w:bottom w:val="none" w:sz="0" w:space="0" w:color="auto"/>
                        <w:right w:val="none" w:sz="0" w:space="0" w:color="auto"/>
                      </w:divBdr>
                      <w:divsChild>
                        <w:div w:id="551619538">
                          <w:marLeft w:val="0"/>
                          <w:marRight w:val="0"/>
                          <w:marTop w:val="0"/>
                          <w:marBottom w:val="0"/>
                          <w:divBdr>
                            <w:top w:val="none" w:sz="0" w:space="0" w:color="auto"/>
                            <w:left w:val="none" w:sz="0" w:space="0" w:color="auto"/>
                            <w:bottom w:val="none" w:sz="0" w:space="0" w:color="auto"/>
                            <w:right w:val="none" w:sz="0" w:space="0" w:color="auto"/>
                          </w:divBdr>
                          <w:divsChild>
                            <w:div w:id="143083849">
                              <w:marLeft w:val="0"/>
                              <w:marRight w:val="0"/>
                              <w:marTop w:val="0"/>
                              <w:marBottom w:val="0"/>
                              <w:divBdr>
                                <w:top w:val="none" w:sz="0" w:space="0" w:color="auto"/>
                                <w:left w:val="none" w:sz="0" w:space="0" w:color="auto"/>
                                <w:bottom w:val="none" w:sz="0" w:space="0" w:color="auto"/>
                                <w:right w:val="none" w:sz="0" w:space="0" w:color="auto"/>
                              </w:divBdr>
                              <w:divsChild>
                                <w:div w:id="22866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491949">
      <w:bodyDiv w:val="1"/>
      <w:marLeft w:val="0"/>
      <w:marRight w:val="0"/>
      <w:marTop w:val="0"/>
      <w:marBottom w:val="0"/>
      <w:divBdr>
        <w:top w:val="none" w:sz="0" w:space="0" w:color="auto"/>
        <w:left w:val="none" w:sz="0" w:space="0" w:color="auto"/>
        <w:bottom w:val="none" w:sz="0" w:space="0" w:color="auto"/>
        <w:right w:val="none" w:sz="0" w:space="0" w:color="auto"/>
      </w:divBdr>
      <w:divsChild>
        <w:div w:id="1545948966">
          <w:marLeft w:val="0"/>
          <w:marRight w:val="0"/>
          <w:marTop w:val="0"/>
          <w:marBottom w:val="0"/>
          <w:divBdr>
            <w:top w:val="none" w:sz="0" w:space="0" w:color="auto"/>
            <w:left w:val="none" w:sz="0" w:space="0" w:color="auto"/>
            <w:bottom w:val="none" w:sz="0" w:space="0" w:color="auto"/>
            <w:right w:val="none" w:sz="0" w:space="0" w:color="auto"/>
          </w:divBdr>
          <w:divsChild>
            <w:div w:id="145988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22431">
      <w:bodyDiv w:val="1"/>
      <w:marLeft w:val="0"/>
      <w:marRight w:val="0"/>
      <w:marTop w:val="0"/>
      <w:marBottom w:val="0"/>
      <w:divBdr>
        <w:top w:val="none" w:sz="0" w:space="0" w:color="auto"/>
        <w:left w:val="none" w:sz="0" w:space="0" w:color="auto"/>
        <w:bottom w:val="none" w:sz="0" w:space="0" w:color="auto"/>
        <w:right w:val="none" w:sz="0" w:space="0" w:color="auto"/>
      </w:divBdr>
    </w:div>
    <w:div w:id="110590746">
      <w:bodyDiv w:val="1"/>
      <w:marLeft w:val="0"/>
      <w:marRight w:val="0"/>
      <w:marTop w:val="0"/>
      <w:marBottom w:val="0"/>
      <w:divBdr>
        <w:top w:val="none" w:sz="0" w:space="0" w:color="auto"/>
        <w:left w:val="none" w:sz="0" w:space="0" w:color="auto"/>
        <w:bottom w:val="none" w:sz="0" w:space="0" w:color="auto"/>
        <w:right w:val="none" w:sz="0" w:space="0" w:color="auto"/>
      </w:divBdr>
    </w:div>
    <w:div w:id="117067888">
      <w:bodyDiv w:val="1"/>
      <w:marLeft w:val="0"/>
      <w:marRight w:val="0"/>
      <w:marTop w:val="0"/>
      <w:marBottom w:val="0"/>
      <w:divBdr>
        <w:top w:val="none" w:sz="0" w:space="0" w:color="auto"/>
        <w:left w:val="none" w:sz="0" w:space="0" w:color="auto"/>
        <w:bottom w:val="none" w:sz="0" w:space="0" w:color="auto"/>
        <w:right w:val="none" w:sz="0" w:space="0" w:color="auto"/>
      </w:divBdr>
    </w:div>
    <w:div w:id="220293841">
      <w:bodyDiv w:val="1"/>
      <w:marLeft w:val="0"/>
      <w:marRight w:val="0"/>
      <w:marTop w:val="0"/>
      <w:marBottom w:val="0"/>
      <w:divBdr>
        <w:top w:val="none" w:sz="0" w:space="0" w:color="auto"/>
        <w:left w:val="none" w:sz="0" w:space="0" w:color="auto"/>
        <w:bottom w:val="none" w:sz="0" w:space="0" w:color="auto"/>
        <w:right w:val="none" w:sz="0" w:space="0" w:color="auto"/>
      </w:divBdr>
    </w:div>
    <w:div w:id="228155680">
      <w:bodyDiv w:val="1"/>
      <w:marLeft w:val="0"/>
      <w:marRight w:val="0"/>
      <w:marTop w:val="0"/>
      <w:marBottom w:val="0"/>
      <w:divBdr>
        <w:top w:val="none" w:sz="0" w:space="0" w:color="auto"/>
        <w:left w:val="none" w:sz="0" w:space="0" w:color="auto"/>
        <w:bottom w:val="none" w:sz="0" w:space="0" w:color="auto"/>
        <w:right w:val="none" w:sz="0" w:space="0" w:color="auto"/>
      </w:divBdr>
    </w:div>
    <w:div w:id="396050066">
      <w:bodyDiv w:val="1"/>
      <w:marLeft w:val="0"/>
      <w:marRight w:val="0"/>
      <w:marTop w:val="0"/>
      <w:marBottom w:val="0"/>
      <w:divBdr>
        <w:top w:val="none" w:sz="0" w:space="0" w:color="auto"/>
        <w:left w:val="none" w:sz="0" w:space="0" w:color="auto"/>
        <w:bottom w:val="none" w:sz="0" w:space="0" w:color="auto"/>
        <w:right w:val="none" w:sz="0" w:space="0" w:color="auto"/>
      </w:divBdr>
      <w:divsChild>
        <w:div w:id="39981053">
          <w:marLeft w:val="0"/>
          <w:marRight w:val="0"/>
          <w:marTop w:val="0"/>
          <w:marBottom w:val="0"/>
          <w:divBdr>
            <w:top w:val="none" w:sz="0" w:space="0" w:color="auto"/>
            <w:left w:val="none" w:sz="0" w:space="0" w:color="auto"/>
            <w:bottom w:val="single" w:sz="4" w:space="0" w:color="EFEFEF"/>
            <w:right w:val="none" w:sz="0" w:space="0" w:color="auto"/>
          </w:divBdr>
          <w:divsChild>
            <w:div w:id="1898275193">
              <w:marLeft w:val="196"/>
              <w:marRight w:val="196"/>
              <w:marTop w:val="242"/>
              <w:marBottom w:val="242"/>
              <w:divBdr>
                <w:top w:val="none" w:sz="0" w:space="0" w:color="auto"/>
                <w:left w:val="none" w:sz="0" w:space="0" w:color="auto"/>
                <w:bottom w:val="none" w:sz="0" w:space="0" w:color="auto"/>
                <w:right w:val="none" w:sz="0" w:space="0" w:color="auto"/>
              </w:divBdr>
            </w:div>
          </w:divsChild>
        </w:div>
        <w:div w:id="1896038412">
          <w:marLeft w:val="0"/>
          <w:marRight w:val="0"/>
          <w:marTop w:val="0"/>
          <w:marBottom w:val="0"/>
          <w:divBdr>
            <w:top w:val="none" w:sz="0" w:space="0" w:color="auto"/>
            <w:left w:val="none" w:sz="0" w:space="0" w:color="auto"/>
            <w:bottom w:val="none" w:sz="0" w:space="0" w:color="auto"/>
            <w:right w:val="none" w:sz="0" w:space="0" w:color="auto"/>
          </w:divBdr>
        </w:div>
      </w:divsChild>
    </w:div>
    <w:div w:id="403769882">
      <w:bodyDiv w:val="1"/>
      <w:marLeft w:val="0"/>
      <w:marRight w:val="0"/>
      <w:marTop w:val="0"/>
      <w:marBottom w:val="0"/>
      <w:divBdr>
        <w:top w:val="none" w:sz="0" w:space="0" w:color="auto"/>
        <w:left w:val="none" w:sz="0" w:space="0" w:color="auto"/>
        <w:bottom w:val="none" w:sz="0" w:space="0" w:color="auto"/>
        <w:right w:val="none" w:sz="0" w:space="0" w:color="auto"/>
      </w:divBdr>
    </w:div>
    <w:div w:id="414741609">
      <w:bodyDiv w:val="1"/>
      <w:marLeft w:val="0"/>
      <w:marRight w:val="0"/>
      <w:marTop w:val="0"/>
      <w:marBottom w:val="0"/>
      <w:divBdr>
        <w:top w:val="none" w:sz="0" w:space="0" w:color="auto"/>
        <w:left w:val="none" w:sz="0" w:space="0" w:color="auto"/>
        <w:bottom w:val="none" w:sz="0" w:space="0" w:color="auto"/>
        <w:right w:val="none" w:sz="0" w:space="0" w:color="auto"/>
      </w:divBdr>
    </w:div>
    <w:div w:id="433330542">
      <w:bodyDiv w:val="1"/>
      <w:marLeft w:val="0"/>
      <w:marRight w:val="0"/>
      <w:marTop w:val="0"/>
      <w:marBottom w:val="0"/>
      <w:divBdr>
        <w:top w:val="none" w:sz="0" w:space="0" w:color="auto"/>
        <w:left w:val="none" w:sz="0" w:space="0" w:color="auto"/>
        <w:bottom w:val="none" w:sz="0" w:space="0" w:color="auto"/>
        <w:right w:val="none" w:sz="0" w:space="0" w:color="auto"/>
      </w:divBdr>
    </w:div>
    <w:div w:id="436100253">
      <w:bodyDiv w:val="1"/>
      <w:marLeft w:val="0"/>
      <w:marRight w:val="0"/>
      <w:marTop w:val="0"/>
      <w:marBottom w:val="0"/>
      <w:divBdr>
        <w:top w:val="none" w:sz="0" w:space="0" w:color="auto"/>
        <w:left w:val="none" w:sz="0" w:space="0" w:color="auto"/>
        <w:bottom w:val="none" w:sz="0" w:space="0" w:color="auto"/>
        <w:right w:val="none" w:sz="0" w:space="0" w:color="auto"/>
      </w:divBdr>
    </w:div>
    <w:div w:id="453523440">
      <w:bodyDiv w:val="1"/>
      <w:marLeft w:val="0"/>
      <w:marRight w:val="0"/>
      <w:marTop w:val="0"/>
      <w:marBottom w:val="0"/>
      <w:divBdr>
        <w:top w:val="none" w:sz="0" w:space="0" w:color="auto"/>
        <w:left w:val="none" w:sz="0" w:space="0" w:color="auto"/>
        <w:bottom w:val="none" w:sz="0" w:space="0" w:color="auto"/>
        <w:right w:val="none" w:sz="0" w:space="0" w:color="auto"/>
      </w:divBdr>
      <w:divsChild>
        <w:div w:id="182789457">
          <w:marLeft w:val="0"/>
          <w:marRight w:val="0"/>
          <w:marTop w:val="0"/>
          <w:marBottom w:val="0"/>
          <w:divBdr>
            <w:top w:val="none" w:sz="0" w:space="0" w:color="auto"/>
            <w:left w:val="none" w:sz="0" w:space="0" w:color="auto"/>
            <w:bottom w:val="none" w:sz="0" w:space="0" w:color="auto"/>
            <w:right w:val="none" w:sz="0" w:space="0" w:color="auto"/>
          </w:divBdr>
          <w:divsChild>
            <w:div w:id="83375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492866">
      <w:bodyDiv w:val="1"/>
      <w:marLeft w:val="0"/>
      <w:marRight w:val="0"/>
      <w:marTop w:val="0"/>
      <w:marBottom w:val="0"/>
      <w:divBdr>
        <w:top w:val="none" w:sz="0" w:space="0" w:color="auto"/>
        <w:left w:val="none" w:sz="0" w:space="0" w:color="auto"/>
        <w:bottom w:val="none" w:sz="0" w:space="0" w:color="auto"/>
        <w:right w:val="none" w:sz="0" w:space="0" w:color="auto"/>
      </w:divBdr>
    </w:div>
    <w:div w:id="463157565">
      <w:bodyDiv w:val="1"/>
      <w:marLeft w:val="0"/>
      <w:marRight w:val="0"/>
      <w:marTop w:val="0"/>
      <w:marBottom w:val="0"/>
      <w:divBdr>
        <w:top w:val="none" w:sz="0" w:space="0" w:color="auto"/>
        <w:left w:val="none" w:sz="0" w:space="0" w:color="auto"/>
        <w:bottom w:val="none" w:sz="0" w:space="0" w:color="auto"/>
        <w:right w:val="none" w:sz="0" w:space="0" w:color="auto"/>
      </w:divBdr>
      <w:divsChild>
        <w:div w:id="1103258898">
          <w:marLeft w:val="0"/>
          <w:marRight w:val="0"/>
          <w:marTop w:val="0"/>
          <w:marBottom w:val="0"/>
          <w:divBdr>
            <w:top w:val="none" w:sz="0" w:space="0" w:color="auto"/>
            <w:left w:val="none" w:sz="0" w:space="0" w:color="auto"/>
            <w:bottom w:val="none" w:sz="0" w:space="0" w:color="auto"/>
            <w:right w:val="none" w:sz="0" w:space="0" w:color="auto"/>
          </w:divBdr>
          <w:divsChild>
            <w:div w:id="721366501">
              <w:marLeft w:val="0"/>
              <w:marRight w:val="0"/>
              <w:marTop w:val="0"/>
              <w:marBottom w:val="0"/>
              <w:divBdr>
                <w:top w:val="none" w:sz="0" w:space="0" w:color="auto"/>
                <w:left w:val="none" w:sz="0" w:space="0" w:color="auto"/>
                <w:bottom w:val="none" w:sz="0" w:space="0" w:color="auto"/>
                <w:right w:val="none" w:sz="0" w:space="0" w:color="auto"/>
              </w:divBdr>
              <w:divsChild>
                <w:div w:id="1913467785">
                  <w:marLeft w:val="0"/>
                  <w:marRight w:val="0"/>
                  <w:marTop w:val="0"/>
                  <w:marBottom w:val="0"/>
                  <w:divBdr>
                    <w:top w:val="none" w:sz="0" w:space="0" w:color="auto"/>
                    <w:left w:val="none" w:sz="0" w:space="0" w:color="auto"/>
                    <w:bottom w:val="none" w:sz="0" w:space="0" w:color="auto"/>
                    <w:right w:val="none" w:sz="0" w:space="0" w:color="auto"/>
                  </w:divBdr>
                  <w:divsChild>
                    <w:div w:id="46489519">
                      <w:marLeft w:val="0"/>
                      <w:marRight w:val="0"/>
                      <w:marTop w:val="0"/>
                      <w:marBottom w:val="0"/>
                      <w:divBdr>
                        <w:top w:val="none" w:sz="0" w:space="0" w:color="auto"/>
                        <w:left w:val="none" w:sz="0" w:space="0" w:color="auto"/>
                        <w:bottom w:val="none" w:sz="0" w:space="0" w:color="auto"/>
                        <w:right w:val="none" w:sz="0" w:space="0" w:color="auto"/>
                      </w:divBdr>
                      <w:divsChild>
                        <w:div w:id="849559967">
                          <w:marLeft w:val="0"/>
                          <w:marRight w:val="0"/>
                          <w:marTop w:val="0"/>
                          <w:marBottom w:val="0"/>
                          <w:divBdr>
                            <w:top w:val="none" w:sz="0" w:space="0" w:color="auto"/>
                            <w:left w:val="none" w:sz="0" w:space="0" w:color="auto"/>
                            <w:bottom w:val="none" w:sz="0" w:space="0" w:color="auto"/>
                            <w:right w:val="none" w:sz="0" w:space="0" w:color="auto"/>
                          </w:divBdr>
                          <w:divsChild>
                            <w:div w:id="791679585">
                              <w:marLeft w:val="0"/>
                              <w:marRight w:val="0"/>
                              <w:marTop w:val="0"/>
                              <w:marBottom w:val="0"/>
                              <w:divBdr>
                                <w:top w:val="none" w:sz="0" w:space="0" w:color="auto"/>
                                <w:left w:val="none" w:sz="0" w:space="0" w:color="auto"/>
                                <w:bottom w:val="none" w:sz="0" w:space="0" w:color="auto"/>
                                <w:right w:val="none" w:sz="0" w:space="0" w:color="auto"/>
                              </w:divBdr>
                              <w:divsChild>
                                <w:div w:id="1207834186">
                                  <w:marLeft w:val="0"/>
                                  <w:marRight w:val="0"/>
                                  <w:marTop w:val="0"/>
                                  <w:marBottom w:val="0"/>
                                  <w:divBdr>
                                    <w:top w:val="none" w:sz="0" w:space="0" w:color="auto"/>
                                    <w:left w:val="none" w:sz="0" w:space="0" w:color="auto"/>
                                    <w:bottom w:val="none" w:sz="0" w:space="0" w:color="auto"/>
                                    <w:right w:val="none" w:sz="0" w:space="0" w:color="auto"/>
                                  </w:divBdr>
                                  <w:divsChild>
                                    <w:div w:id="742487727">
                                      <w:marLeft w:val="0"/>
                                      <w:marRight w:val="0"/>
                                      <w:marTop w:val="0"/>
                                      <w:marBottom w:val="0"/>
                                      <w:divBdr>
                                        <w:top w:val="none" w:sz="0" w:space="0" w:color="auto"/>
                                        <w:left w:val="none" w:sz="0" w:space="0" w:color="auto"/>
                                        <w:bottom w:val="none" w:sz="0" w:space="0" w:color="auto"/>
                                        <w:right w:val="none" w:sz="0" w:space="0" w:color="auto"/>
                                      </w:divBdr>
                                      <w:divsChild>
                                        <w:div w:id="299113311">
                                          <w:marLeft w:val="0"/>
                                          <w:marRight w:val="0"/>
                                          <w:marTop w:val="0"/>
                                          <w:marBottom w:val="0"/>
                                          <w:divBdr>
                                            <w:top w:val="none" w:sz="0" w:space="0" w:color="auto"/>
                                            <w:left w:val="none" w:sz="0" w:space="0" w:color="auto"/>
                                            <w:bottom w:val="none" w:sz="0" w:space="0" w:color="auto"/>
                                            <w:right w:val="none" w:sz="0" w:space="0" w:color="auto"/>
                                          </w:divBdr>
                                          <w:divsChild>
                                            <w:div w:id="1678579817">
                                              <w:marLeft w:val="0"/>
                                              <w:marRight w:val="0"/>
                                              <w:marTop w:val="0"/>
                                              <w:marBottom w:val="0"/>
                                              <w:divBdr>
                                                <w:top w:val="none" w:sz="0" w:space="0" w:color="auto"/>
                                                <w:left w:val="none" w:sz="0" w:space="0" w:color="auto"/>
                                                <w:bottom w:val="none" w:sz="0" w:space="0" w:color="auto"/>
                                                <w:right w:val="none" w:sz="0" w:space="0" w:color="auto"/>
                                              </w:divBdr>
                                              <w:divsChild>
                                                <w:div w:id="1630014344">
                                                  <w:marLeft w:val="0"/>
                                                  <w:marRight w:val="0"/>
                                                  <w:marTop w:val="0"/>
                                                  <w:marBottom w:val="0"/>
                                                  <w:divBdr>
                                                    <w:top w:val="none" w:sz="0" w:space="0" w:color="auto"/>
                                                    <w:left w:val="none" w:sz="0" w:space="0" w:color="auto"/>
                                                    <w:bottom w:val="none" w:sz="0" w:space="0" w:color="auto"/>
                                                    <w:right w:val="none" w:sz="0" w:space="0" w:color="auto"/>
                                                  </w:divBdr>
                                                  <w:divsChild>
                                                    <w:div w:id="2052722501">
                                                      <w:marLeft w:val="0"/>
                                                      <w:marRight w:val="0"/>
                                                      <w:marTop w:val="0"/>
                                                      <w:marBottom w:val="0"/>
                                                      <w:divBdr>
                                                        <w:top w:val="none" w:sz="0" w:space="0" w:color="auto"/>
                                                        <w:left w:val="none" w:sz="0" w:space="0" w:color="auto"/>
                                                        <w:bottom w:val="none" w:sz="0" w:space="0" w:color="auto"/>
                                                        <w:right w:val="none" w:sz="0" w:space="0" w:color="auto"/>
                                                      </w:divBdr>
                                                      <w:divsChild>
                                                        <w:div w:id="557983579">
                                                          <w:marLeft w:val="0"/>
                                                          <w:marRight w:val="0"/>
                                                          <w:marTop w:val="0"/>
                                                          <w:marBottom w:val="0"/>
                                                          <w:divBdr>
                                                            <w:top w:val="none" w:sz="0" w:space="0" w:color="auto"/>
                                                            <w:left w:val="none" w:sz="0" w:space="0" w:color="auto"/>
                                                            <w:bottom w:val="none" w:sz="0" w:space="0" w:color="auto"/>
                                                            <w:right w:val="none" w:sz="0" w:space="0" w:color="auto"/>
                                                          </w:divBdr>
                                                          <w:divsChild>
                                                            <w:div w:id="1301575018">
                                                              <w:marLeft w:val="0"/>
                                                              <w:marRight w:val="0"/>
                                                              <w:marTop w:val="0"/>
                                                              <w:marBottom w:val="0"/>
                                                              <w:divBdr>
                                                                <w:top w:val="none" w:sz="0" w:space="0" w:color="auto"/>
                                                                <w:left w:val="none" w:sz="0" w:space="0" w:color="auto"/>
                                                                <w:bottom w:val="none" w:sz="0" w:space="0" w:color="auto"/>
                                                                <w:right w:val="none" w:sz="0" w:space="0" w:color="auto"/>
                                                              </w:divBdr>
                                                              <w:divsChild>
                                                                <w:div w:id="873273788">
                                                                  <w:marLeft w:val="0"/>
                                                                  <w:marRight w:val="0"/>
                                                                  <w:marTop w:val="0"/>
                                                                  <w:marBottom w:val="0"/>
                                                                  <w:divBdr>
                                                                    <w:top w:val="none" w:sz="0" w:space="0" w:color="auto"/>
                                                                    <w:left w:val="none" w:sz="0" w:space="0" w:color="auto"/>
                                                                    <w:bottom w:val="none" w:sz="0" w:space="0" w:color="auto"/>
                                                                    <w:right w:val="none" w:sz="0" w:space="0" w:color="auto"/>
                                                                  </w:divBdr>
                                                                  <w:divsChild>
                                                                    <w:div w:id="1607692697">
                                                                      <w:marLeft w:val="0"/>
                                                                      <w:marRight w:val="0"/>
                                                                      <w:marTop w:val="0"/>
                                                                      <w:marBottom w:val="0"/>
                                                                      <w:divBdr>
                                                                        <w:top w:val="none" w:sz="0" w:space="0" w:color="auto"/>
                                                                        <w:left w:val="none" w:sz="0" w:space="0" w:color="auto"/>
                                                                        <w:bottom w:val="none" w:sz="0" w:space="0" w:color="auto"/>
                                                                        <w:right w:val="none" w:sz="0" w:space="0" w:color="auto"/>
                                                                      </w:divBdr>
                                                                      <w:divsChild>
                                                                        <w:div w:id="1058045072">
                                                                          <w:marLeft w:val="0"/>
                                                                          <w:marRight w:val="0"/>
                                                                          <w:marTop w:val="0"/>
                                                                          <w:marBottom w:val="0"/>
                                                                          <w:divBdr>
                                                                            <w:top w:val="none" w:sz="0" w:space="0" w:color="auto"/>
                                                                            <w:left w:val="none" w:sz="0" w:space="0" w:color="auto"/>
                                                                            <w:bottom w:val="none" w:sz="0" w:space="0" w:color="auto"/>
                                                                            <w:right w:val="none" w:sz="0" w:space="0" w:color="auto"/>
                                                                          </w:divBdr>
                                                                          <w:divsChild>
                                                                            <w:div w:id="1099957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97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713685">
                                                          <w:marLeft w:val="0"/>
                                                          <w:marRight w:val="0"/>
                                                          <w:marTop w:val="0"/>
                                                          <w:marBottom w:val="0"/>
                                                          <w:divBdr>
                                                            <w:top w:val="none" w:sz="0" w:space="0" w:color="auto"/>
                                                            <w:left w:val="none" w:sz="0" w:space="0" w:color="auto"/>
                                                            <w:bottom w:val="none" w:sz="0" w:space="0" w:color="auto"/>
                                                            <w:right w:val="none" w:sz="0" w:space="0" w:color="auto"/>
                                                          </w:divBdr>
                                                        </w:div>
                                                        <w:div w:id="1956786923">
                                                          <w:marLeft w:val="0"/>
                                                          <w:marRight w:val="0"/>
                                                          <w:marTop w:val="0"/>
                                                          <w:marBottom w:val="0"/>
                                                          <w:divBdr>
                                                            <w:top w:val="none" w:sz="0" w:space="0" w:color="auto"/>
                                                            <w:left w:val="none" w:sz="0" w:space="0" w:color="auto"/>
                                                            <w:bottom w:val="none" w:sz="0" w:space="0" w:color="auto"/>
                                                            <w:right w:val="none" w:sz="0" w:space="0" w:color="auto"/>
                                                          </w:divBdr>
                                                          <w:divsChild>
                                                            <w:div w:id="177759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34267899">
      <w:bodyDiv w:val="1"/>
      <w:marLeft w:val="0"/>
      <w:marRight w:val="0"/>
      <w:marTop w:val="0"/>
      <w:marBottom w:val="0"/>
      <w:divBdr>
        <w:top w:val="none" w:sz="0" w:space="0" w:color="auto"/>
        <w:left w:val="none" w:sz="0" w:space="0" w:color="auto"/>
        <w:bottom w:val="none" w:sz="0" w:space="0" w:color="auto"/>
        <w:right w:val="none" w:sz="0" w:space="0" w:color="auto"/>
      </w:divBdr>
    </w:div>
    <w:div w:id="535973639">
      <w:bodyDiv w:val="1"/>
      <w:marLeft w:val="240"/>
      <w:marRight w:val="240"/>
      <w:marTop w:val="240"/>
      <w:marBottom w:val="240"/>
      <w:divBdr>
        <w:top w:val="none" w:sz="0" w:space="0" w:color="auto"/>
        <w:left w:val="none" w:sz="0" w:space="0" w:color="auto"/>
        <w:bottom w:val="none" w:sz="0" w:space="0" w:color="auto"/>
        <w:right w:val="none" w:sz="0" w:space="0" w:color="auto"/>
      </w:divBdr>
      <w:divsChild>
        <w:div w:id="1384134811">
          <w:marLeft w:val="0"/>
          <w:marRight w:val="0"/>
          <w:marTop w:val="0"/>
          <w:marBottom w:val="0"/>
          <w:divBdr>
            <w:top w:val="none" w:sz="0" w:space="0" w:color="auto"/>
            <w:left w:val="none" w:sz="0" w:space="0" w:color="auto"/>
            <w:bottom w:val="none" w:sz="0" w:space="0" w:color="auto"/>
            <w:right w:val="none" w:sz="0" w:space="0" w:color="auto"/>
          </w:divBdr>
          <w:divsChild>
            <w:div w:id="1023483484">
              <w:marLeft w:val="0"/>
              <w:marRight w:val="0"/>
              <w:marTop w:val="0"/>
              <w:marBottom w:val="0"/>
              <w:divBdr>
                <w:top w:val="none" w:sz="0" w:space="0" w:color="auto"/>
                <w:left w:val="none" w:sz="0" w:space="0" w:color="auto"/>
                <w:bottom w:val="none" w:sz="0" w:space="0" w:color="auto"/>
                <w:right w:val="none" w:sz="0" w:space="0" w:color="auto"/>
              </w:divBdr>
              <w:divsChild>
                <w:div w:id="933248172">
                  <w:marLeft w:val="0"/>
                  <w:marRight w:val="0"/>
                  <w:marTop w:val="0"/>
                  <w:marBottom w:val="0"/>
                  <w:divBdr>
                    <w:top w:val="none" w:sz="0" w:space="0" w:color="auto"/>
                    <w:left w:val="none" w:sz="0" w:space="0" w:color="auto"/>
                    <w:bottom w:val="none" w:sz="0" w:space="0" w:color="auto"/>
                    <w:right w:val="none" w:sz="0" w:space="0" w:color="auto"/>
                  </w:divBdr>
                  <w:divsChild>
                    <w:div w:id="176117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641085">
      <w:bodyDiv w:val="1"/>
      <w:marLeft w:val="0"/>
      <w:marRight w:val="0"/>
      <w:marTop w:val="0"/>
      <w:marBottom w:val="0"/>
      <w:divBdr>
        <w:top w:val="none" w:sz="0" w:space="0" w:color="auto"/>
        <w:left w:val="none" w:sz="0" w:space="0" w:color="auto"/>
        <w:bottom w:val="none" w:sz="0" w:space="0" w:color="auto"/>
        <w:right w:val="none" w:sz="0" w:space="0" w:color="auto"/>
      </w:divBdr>
    </w:div>
    <w:div w:id="664552266">
      <w:bodyDiv w:val="1"/>
      <w:marLeft w:val="0"/>
      <w:marRight w:val="0"/>
      <w:marTop w:val="0"/>
      <w:marBottom w:val="0"/>
      <w:divBdr>
        <w:top w:val="none" w:sz="0" w:space="0" w:color="auto"/>
        <w:left w:val="none" w:sz="0" w:space="0" w:color="auto"/>
        <w:bottom w:val="none" w:sz="0" w:space="0" w:color="auto"/>
        <w:right w:val="none" w:sz="0" w:space="0" w:color="auto"/>
      </w:divBdr>
      <w:divsChild>
        <w:div w:id="36126755">
          <w:marLeft w:val="0"/>
          <w:marRight w:val="0"/>
          <w:marTop w:val="0"/>
          <w:marBottom w:val="0"/>
          <w:divBdr>
            <w:top w:val="none" w:sz="0" w:space="0" w:color="auto"/>
            <w:left w:val="none" w:sz="0" w:space="0" w:color="auto"/>
            <w:bottom w:val="none" w:sz="0" w:space="0" w:color="auto"/>
            <w:right w:val="none" w:sz="0" w:space="0" w:color="auto"/>
          </w:divBdr>
        </w:div>
      </w:divsChild>
    </w:div>
    <w:div w:id="691418760">
      <w:bodyDiv w:val="1"/>
      <w:marLeft w:val="0"/>
      <w:marRight w:val="0"/>
      <w:marTop w:val="0"/>
      <w:marBottom w:val="0"/>
      <w:divBdr>
        <w:top w:val="none" w:sz="0" w:space="0" w:color="auto"/>
        <w:left w:val="none" w:sz="0" w:space="0" w:color="auto"/>
        <w:bottom w:val="none" w:sz="0" w:space="0" w:color="auto"/>
        <w:right w:val="none" w:sz="0" w:space="0" w:color="auto"/>
      </w:divBdr>
    </w:div>
    <w:div w:id="717631442">
      <w:bodyDiv w:val="1"/>
      <w:marLeft w:val="0"/>
      <w:marRight w:val="0"/>
      <w:marTop w:val="0"/>
      <w:marBottom w:val="0"/>
      <w:divBdr>
        <w:top w:val="none" w:sz="0" w:space="0" w:color="auto"/>
        <w:left w:val="none" w:sz="0" w:space="0" w:color="auto"/>
        <w:bottom w:val="none" w:sz="0" w:space="0" w:color="auto"/>
        <w:right w:val="none" w:sz="0" w:space="0" w:color="auto"/>
      </w:divBdr>
      <w:divsChild>
        <w:div w:id="134567189">
          <w:marLeft w:val="0"/>
          <w:marRight w:val="0"/>
          <w:marTop w:val="2235"/>
          <w:marBottom w:val="0"/>
          <w:divBdr>
            <w:top w:val="none" w:sz="0" w:space="0" w:color="auto"/>
            <w:left w:val="none" w:sz="0" w:space="0" w:color="auto"/>
            <w:bottom w:val="none" w:sz="0" w:space="0" w:color="auto"/>
            <w:right w:val="none" w:sz="0" w:space="0" w:color="auto"/>
          </w:divBdr>
          <w:divsChild>
            <w:div w:id="301615676">
              <w:marLeft w:val="0"/>
              <w:marRight w:val="0"/>
              <w:marTop w:val="0"/>
              <w:marBottom w:val="0"/>
              <w:divBdr>
                <w:top w:val="none" w:sz="0" w:space="0" w:color="auto"/>
                <w:left w:val="none" w:sz="0" w:space="0" w:color="auto"/>
                <w:bottom w:val="none" w:sz="0" w:space="0" w:color="auto"/>
                <w:right w:val="none" w:sz="0" w:space="0" w:color="auto"/>
              </w:divBdr>
              <w:divsChild>
                <w:div w:id="1080638912">
                  <w:marLeft w:val="0"/>
                  <w:marRight w:val="0"/>
                  <w:marTop w:val="0"/>
                  <w:marBottom w:val="0"/>
                  <w:divBdr>
                    <w:top w:val="none" w:sz="0" w:space="0" w:color="auto"/>
                    <w:left w:val="none" w:sz="0" w:space="0" w:color="auto"/>
                    <w:bottom w:val="none" w:sz="0" w:space="0" w:color="auto"/>
                    <w:right w:val="none" w:sz="0" w:space="0" w:color="auto"/>
                  </w:divBdr>
                  <w:divsChild>
                    <w:div w:id="1853958532">
                      <w:marLeft w:val="0"/>
                      <w:marRight w:val="0"/>
                      <w:marTop w:val="0"/>
                      <w:marBottom w:val="0"/>
                      <w:divBdr>
                        <w:top w:val="none" w:sz="0" w:space="0" w:color="auto"/>
                        <w:left w:val="none" w:sz="0" w:space="0" w:color="auto"/>
                        <w:bottom w:val="none" w:sz="0" w:space="0" w:color="auto"/>
                        <w:right w:val="none" w:sz="0" w:space="0" w:color="auto"/>
                      </w:divBdr>
                      <w:divsChild>
                        <w:div w:id="642930016">
                          <w:marLeft w:val="0"/>
                          <w:marRight w:val="0"/>
                          <w:marTop w:val="0"/>
                          <w:marBottom w:val="0"/>
                          <w:divBdr>
                            <w:top w:val="none" w:sz="0" w:space="0" w:color="auto"/>
                            <w:left w:val="none" w:sz="0" w:space="0" w:color="auto"/>
                            <w:bottom w:val="none" w:sz="0" w:space="0" w:color="auto"/>
                            <w:right w:val="none" w:sz="0" w:space="0" w:color="auto"/>
                          </w:divBdr>
                          <w:divsChild>
                            <w:div w:id="1539270988">
                              <w:marLeft w:val="0"/>
                              <w:marRight w:val="0"/>
                              <w:marTop w:val="0"/>
                              <w:marBottom w:val="0"/>
                              <w:divBdr>
                                <w:top w:val="none" w:sz="0" w:space="0" w:color="auto"/>
                                <w:left w:val="none" w:sz="0" w:space="0" w:color="auto"/>
                                <w:bottom w:val="none" w:sz="0" w:space="0" w:color="auto"/>
                                <w:right w:val="none" w:sz="0" w:space="0" w:color="auto"/>
                              </w:divBdr>
                              <w:divsChild>
                                <w:div w:id="59452408">
                                  <w:marLeft w:val="0"/>
                                  <w:marRight w:val="0"/>
                                  <w:marTop w:val="0"/>
                                  <w:marBottom w:val="0"/>
                                  <w:divBdr>
                                    <w:top w:val="none" w:sz="0" w:space="0" w:color="auto"/>
                                    <w:left w:val="none" w:sz="0" w:space="0" w:color="auto"/>
                                    <w:bottom w:val="none" w:sz="0" w:space="0" w:color="auto"/>
                                    <w:right w:val="none" w:sz="0" w:space="0" w:color="auto"/>
                                  </w:divBdr>
                                  <w:divsChild>
                                    <w:div w:id="1088230298">
                                      <w:marLeft w:val="0"/>
                                      <w:marRight w:val="0"/>
                                      <w:marTop w:val="0"/>
                                      <w:marBottom w:val="0"/>
                                      <w:divBdr>
                                        <w:top w:val="none" w:sz="0" w:space="0" w:color="auto"/>
                                        <w:left w:val="none" w:sz="0" w:space="0" w:color="auto"/>
                                        <w:bottom w:val="none" w:sz="0" w:space="0" w:color="auto"/>
                                        <w:right w:val="none" w:sz="0" w:space="0" w:color="auto"/>
                                      </w:divBdr>
                                      <w:divsChild>
                                        <w:div w:id="696397021">
                                          <w:marLeft w:val="0"/>
                                          <w:marRight w:val="0"/>
                                          <w:marTop w:val="0"/>
                                          <w:marBottom w:val="0"/>
                                          <w:divBdr>
                                            <w:top w:val="none" w:sz="0" w:space="0" w:color="auto"/>
                                            <w:left w:val="none" w:sz="0" w:space="0" w:color="auto"/>
                                            <w:bottom w:val="none" w:sz="0" w:space="0" w:color="auto"/>
                                            <w:right w:val="none" w:sz="0" w:space="0" w:color="auto"/>
                                          </w:divBdr>
                                          <w:divsChild>
                                            <w:div w:id="1547837917">
                                              <w:marLeft w:val="0"/>
                                              <w:marRight w:val="0"/>
                                              <w:marTop w:val="0"/>
                                              <w:marBottom w:val="0"/>
                                              <w:divBdr>
                                                <w:top w:val="none" w:sz="0" w:space="0" w:color="auto"/>
                                                <w:left w:val="none" w:sz="0" w:space="0" w:color="auto"/>
                                                <w:bottom w:val="none" w:sz="0" w:space="0" w:color="auto"/>
                                                <w:right w:val="none" w:sz="0" w:space="0" w:color="auto"/>
                                              </w:divBdr>
                                              <w:divsChild>
                                                <w:div w:id="1897466623">
                                                  <w:marLeft w:val="0"/>
                                                  <w:marRight w:val="0"/>
                                                  <w:marTop w:val="0"/>
                                                  <w:marBottom w:val="0"/>
                                                  <w:divBdr>
                                                    <w:top w:val="none" w:sz="0" w:space="0" w:color="auto"/>
                                                    <w:left w:val="none" w:sz="0" w:space="0" w:color="auto"/>
                                                    <w:bottom w:val="none" w:sz="0" w:space="0" w:color="auto"/>
                                                    <w:right w:val="none" w:sz="0" w:space="0" w:color="auto"/>
                                                  </w:divBdr>
                                                  <w:divsChild>
                                                    <w:div w:id="1775174849">
                                                      <w:marLeft w:val="0"/>
                                                      <w:marRight w:val="0"/>
                                                      <w:marTop w:val="0"/>
                                                      <w:marBottom w:val="0"/>
                                                      <w:divBdr>
                                                        <w:top w:val="none" w:sz="0" w:space="0" w:color="auto"/>
                                                        <w:left w:val="none" w:sz="0" w:space="0" w:color="auto"/>
                                                        <w:bottom w:val="none" w:sz="0" w:space="0" w:color="auto"/>
                                                        <w:right w:val="none" w:sz="0" w:space="0" w:color="auto"/>
                                                      </w:divBdr>
                                                      <w:divsChild>
                                                        <w:div w:id="1124032675">
                                                          <w:marLeft w:val="0"/>
                                                          <w:marRight w:val="0"/>
                                                          <w:marTop w:val="0"/>
                                                          <w:marBottom w:val="0"/>
                                                          <w:divBdr>
                                                            <w:top w:val="none" w:sz="0" w:space="0" w:color="auto"/>
                                                            <w:left w:val="none" w:sz="0" w:space="0" w:color="auto"/>
                                                            <w:bottom w:val="none" w:sz="0" w:space="0" w:color="auto"/>
                                                            <w:right w:val="none" w:sz="0" w:space="0" w:color="auto"/>
                                                          </w:divBdr>
                                                          <w:divsChild>
                                                            <w:div w:id="2100174011">
                                                              <w:marLeft w:val="0"/>
                                                              <w:marRight w:val="0"/>
                                                              <w:marTop w:val="0"/>
                                                              <w:marBottom w:val="0"/>
                                                              <w:divBdr>
                                                                <w:top w:val="none" w:sz="0" w:space="0" w:color="auto"/>
                                                                <w:left w:val="none" w:sz="0" w:space="0" w:color="auto"/>
                                                                <w:bottom w:val="none" w:sz="0" w:space="0" w:color="auto"/>
                                                                <w:right w:val="none" w:sz="0" w:space="0" w:color="auto"/>
                                                              </w:divBdr>
                                                              <w:divsChild>
                                                                <w:div w:id="61626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61922935">
      <w:bodyDiv w:val="1"/>
      <w:marLeft w:val="0"/>
      <w:marRight w:val="0"/>
      <w:marTop w:val="0"/>
      <w:marBottom w:val="0"/>
      <w:divBdr>
        <w:top w:val="none" w:sz="0" w:space="0" w:color="auto"/>
        <w:left w:val="none" w:sz="0" w:space="0" w:color="auto"/>
        <w:bottom w:val="none" w:sz="0" w:space="0" w:color="auto"/>
        <w:right w:val="none" w:sz="0" w:space="0" w:color="auto"/>
      </w:divBdr>
    </w:div>
    <w:div w:id="791945850">
      <w:bodyDiv w:val="1"/>
      <w:marLeft w:val="0"/>
      <w:marRight w:val="0"/>
      <w:marTop w:val="0"/>
      <w:marBottom w:val="0"/>
      <w:divBdr>
        <w:top w:val="none" w:sz="0" w:space="0" w:color="auto"/>
        <w:left w:val="none" w:sz="0" w:space="0" w:color="auto"/>
        <w:bottom w:val="none" w:sz="0" w:space="0" w:color="auto"/>
        <w:right w:val="none" w:sz="0" w:space="0" w:color="auto"/>
      </w:divBdr>
    </w:div>
    <w:div w:id="863441586">
      <w:bodyDiv w:val="1"/>
      <w:marLeft w:val="0"/>
      <w:marRight w:val="0"/>
      <w:marTop w:val="0"/>
      <w:marBottom w:val="0"/>
      <w:divBdr>
        <w:top w:val="none" w:sz="0" w:space="0" w:color="auto"/>
        <w:left w:val="none" w:sz="0" w:space="0" w:color="auto"/>
        <w:bottom w:val="none" w:sz="0" w:space="0" w:color="auto"/>
        <w:right w:val="none" w:sz="0" w:space="0" w:color="auto"/>
      </w:divBdr>
      <w:divsChild>
        <w:div w:id="1370447503">
          <w:marLeft w:val="0"/>
          <w:marRight w:val="0"/>
          <w:marTop w:val="0"/>
          <w:marBottom w:val="0"/>
          <w:divBdr>
            <w:top w:val="none" w:sz="0" w:space="0" w:color="auto"/>
            <w:left w:val="none" w:sz="0" w:space="0" w:color="auto"/>
            <w:bottom w:val="none" w:sz="0" w:space="0" w:color="auto"/>
            <w:right w:val="none" w:sz="0" w:space="0" w:color="auto"/>
          </w:divBdr>
          <w:divsChild>
            <w:div w:id="442774740">
              <w:marLeft w:val="0"/>
              <w:marRight w:val="0"/>
              <w:marTop w:val="0"/>
              <w:marBottom w:val="0"/>
              <w:divBdr>
                <w:top w:val="none" w:sz="0" w:space="0" w:color="auto"/>
                <w:left w:val="none" w:sz="0" w:space="0" w:color="auto"/>
                <w:bottom w:val="none" w:sz="0" w:space="0" w:color="auto"/>
                <w:right w:val="none" w:sz="0" w:space="0" w:color="auto"/>
              </w:divBdr>
              <w:divsChild>
                <w:div w:id="616448912">
                  <w:marLeft w:val="0"/>
                  <w:marRight w:val="0"/>
                  <w:marTop w:val="0"/>
                  <w:marBottom w:val="0"/>
                  <w:divBdr>
                    <w:top w:val="none" w:sz="0" w:space="0" w:color="auto"/>
                    <w:left w:val="none" w:sz="0" w:space="0" w:color="auto"/>
                    <w:bottom w:val="none" w:sz="0" w:space="0" w:color="auto"/>
                    <w:right w:val="none" w:sz="0" w:space="0" w:color="auto"/>
                  </w:divBdr>
                  <w:divsChild>
                    <w:div w:id="526063765">
                      <w:marLeft w:val="0"/>
                      <w:marRight w:val="0"/>
                      <w:marTop w:val="0"/>
                      <w:marBottom w:val="0"/>
                      <w:divBdr>
                        <w:top w:val="none" w:sz="0" w:space="0" w:color="auto"/>
                        <w:left w:val="none" w:sz="0" w:space="0" w:color="auto"/>
                        <w:bottom w:val="none" w:sz="0" w:space="0" w:color="auto"/>
                        <w:right w:val="none" w:sz="0" w:space="0" w:color="auto"/>
                      </w:divBdr>
                      <w:divsChild>
                        <w:div w:id="89547900">
                          <w:marLeft w:val="0"/>
                          <w:marRight w:val="0"/>
                          <w:marTop w:val="0"/>
                          <w:marBottom w:val="0"/>
                          <w:divBdr>
                            <w:top w:val="none" w:sz="0" w:space="0" w:color="auto"/>
                            <w:left w:val="none" w:sz="0" w:space="0" w:color="auto"/>
                            <w:bottom w:val="none" w:sz="0" w:space="0" w:color="auto"/>
                            <w:right w:val="none" w:sz="0" w:space="0" w:color="auto"/>
                          </w:divBdr>
                          <w:divsChild>
                            <w:div w:id="101746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314457">
      <w:bodyDiv w:val="1"/>
      <w:marLeft w:val="0"/>
      <w:marRight w:val="0"/>
      <w:marTop w:val="0"/>
      <w:marBottom w:val="0"/>
      <w:divBdr>
        <w:top w:val="none" w:sz="0" w:space="0" w:color="auto"/>
        <w:left w:val="none" w:sz="0" w:space="0" w:color="auto"/>
        <w:bottom w:val="none" w:sz="0" w:space="0" w:color="auto"/>
        <w:right w:val="none" w:sz="0" w:space="0" w:color="auto"/>
      </w:divBdr>
      <w:divsChild>
        <w:div w:id="1062674839">
          <w:marLeft w:val="0"/>
          <w:marRight w:val="0"/>
          <w:marTop w:val="0"/>
          <w:marBottom w:val="0"/>
          <w:divBdr>
            <w:top w:val="none" w:sz="0" w:space="0" w:color="auto"/>
            <w:left w:val="none" w:sz="0" w:space="0" w:color="auto"/>
            <w:bottom w:val="none" w:sz="0" w:space="0" w:color="auto"/>
            <w:right w:val="none" w:sz="0" w:space="0" w:color="auto"/>
          </w:divBdr>
          <w:divsChild>
            <w:div w:id="2095781851">
              <w:marLeft w:val="0"/>
              <w:marRight w:val="0"/>
              <w:marTop w:val="0"/>
              <w:marBottom w:val="0"/>
              <w:divBdr>
                <w:top w:val="none" w:sz="0" w:space="0" w:color="auto"/>
                <w:left w:val="none" w:sz="0" w:space="0" w:color="auto"/>
                <w:bottom w:val="none" w:sz="0" w:space="0" w:color="auto"/>
                <w:right w:val="none" w:sz="0" w:space="0" w:color="auto"/>
              </w:divBdr>
              <w:divsChild>
                <w:div w:id="562910544">
                  <w:marLeft w:val="0"/>
                  <w:marRight w:val="0"/>
                  <w:marTop w:val="0"/>
                  <w:marBottom w:val="0"/>
                  <w:divBdr>
                    <w:top w:val="none" w:sz="0" w:space="0" w:color="auto"/>
                    <w:left w:val="none" w:sz="0" w:space="0" w:color="auto"/>
                    <w:bottom w:val="none" w:sz="0" w:space="0" w:color="auto"/>
                    <w:right w:val="none" w:sz="0" w:space="0" w:color="auto"/>
                  </w:divBdr>
                  <w:divsChild>
                    <w:div w:id="1231427029">
                      <w:marLeft w:val="0"/>
                      <w:marRight w:val="0"/>
                      <w:marTop w:val="0"/>
                      <w:marBottom w:val="0"/>
                      <w:divBdr>
                        <w:top w:val="none" w:sz="0" w:space="0" w:color="auto"/>
                        <w:left w:val="none" w:sz="0" w:space="0" w:color="auto"/>
                        <w:bottom w:val="none" w:sz="0" w:space="0" w:color="auto"/>
                        <w:right w:val="none" w:sz="0" w:space="0" w:color="auto"/>
                      </w:divBdr>
                      <w:divsChild>
                        <w:div w:id="305203312">
                          <w:marLeft w:val="0"/>
                          <w:marRight w:val="0"/>
                          <w:marTop w:val="0"/>
                          <w:marBottom w:val="0"/>
                          <w:divBdr>
                            <w:top w:val="none" w:sz="0" w:space="0" w:color="auto"/>
                            <w:left w:val="none" w:sz="0" w:space="0" w:color="auto"/>
                            <w:bottom w:val="none" w:sz="0" w:space="0" w:color="auto"/>
                            <w:right w:val="none" w:sz="0" w:space="0" w:color="auto"/>
                          </w:divBdr>
                          <w:divsChild>
                            <w:div w:id="1101679585">
                              <w:marLeft w:val="0"/>
                              <w:marRight w:val="0"/>
                              <w:marTop w:val="0"/>
                              <w:marBottom w:val="0"/>
                              <w:divBdr>
                                <w:top w:val="none" w:sz="0" w:space="0" w:color="auto"/>
                                <w:left w:val="none" w:sz="0" w:space="0" w:color="auto"/>
                                <w:bottom w:val="none" w:sz="0" w:space="0" w:color="auto"/>
                                <w:right w:val="none" w:sz="0" w:space="0" w:color="auto"/>
                              </w:divBdr>
                              <w:divsChild>
                                <w:div w:id="728501404">
                                  <w:marLeft w:val="0"/>
                                  <w:marRight w:val="0"/>
                                  <w:marTop w:val="0"/>
                                  <w:marBottom w:val="0"/>
                                  <w:divBdr>
                                    <w:top w:val="none" w:sz="0" w:space="0" w:color="auto"/>
                                    <w:left w:val="none" w:sz="0" w:space="0" w:color="auto"/>
                                    <w:bottom w:val="none" w:sz="0" w:space="0" w:color="auto"/>
                                    <w:right w:val="none" w:sz="0" w:space="0" w:color="auto"/>
                                  </w:divBdr>
                                  <w:divsChild>
                                    <w:div w:id="509106323">
                                      <w:marLeft w:val="0"/>
                                      <w:marRight w:val="0"/>
                                      <w:marTop w:val="0"/>
                                      <w:marBottom w:val="0"/>
                                      <w:divBdr>
                                        <w:top w:val="none" w:sz="0" w:space="0" w:color="auto"/>
                                        <w:left w:val="none" w:sz="0" w:space="0" w:color="auto"/>
                                        <w:bottom w:val="none" w:sz="0" w:space="0" w:color="auto"/>
                                        <w:right w:val="none" w:sz="0" w:space="0" w:color="auto"/>
                                      </w:divBdr>
                                      <w:divsChild>
                                        <w:div w:id="449789367">
                                          <w:marLeft w:val="0"/>
                                          <w:marRight w:val="0"/>
                                          <w:marTop w:val="0"/>
                                          <w:marBottom w:val="0"/>
                                          <w:divBdr>
                                            <w:top w:val="none" w:sz="0" w:space="0" w:color="auto"/>
                                            <w:left w:val="none" w:sz="0" w:space="0" w:color="auto"/>
                                            <w:bottom w:val="none" w:sz="0" w:space="0" w:color="auto"/>
                                            <w:right w:val="none" w:sz="0" w:space="0" w:color="auto"/>
                                          </w:divBdr>
                                          <w:divsChild>
                                            <w:div w:id="543829486">
                                              <w:marLeft w:val="0"/>
                                              <w:marRight w:val="0"/>
                                              <w:marTop w:val="0"/>
                                              <w:marBottom w:val="0"/>
                                              <w:divBdr>
                                                <w:top w:val="none" w:sz="0" w:space="0" w:color="auto"/>
                                                <w:left w:val="none" w:sz="0" w:space="0" w:color="auto"/>
                                                <w:bottom w:val="none" w:sz="0" w:space="0" w:color="auto"/>
                                                <w:right w:val="none" w:sz="0" w:space="0" w:color="auto"/>
                                              </w:divBdr>
                                              <w:divsChild>
                                                <w:div w:id="880704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8921462">
      <w:bodyDiv w:val="1"/>
      <w:marLeft w:val="0"/>
      <w:marRight w:val="0"/>
      <w:marTop w:val="0"/>
      <w:marBottom w:val="0"/>
      <w:divBdr>
        <w:top w:val="none" w:sz="0" w:space="0" w:color="auto"/>
        <w:left w:val="none" w:sz="0" w:space="0" w:color="auto"/>
        <w:bottom w:val="none" w:sz="0" w:space="0" w:color="auto"/>
        <w:right w:val="none" w:sz="0" w:space="0" w:color="auto"/>
      </w:divBdr>
    </w:div>
    <w:div w:id="916014118">
      <w:bodyDiv w:val="1"/>
      <w:marLeft w:val="0"/>
      <w:marRight w:val="0"/>
      <w:marTop w:val="0"/>
      <w:marBottom w:val="0"/>
      <w:divBdr>
        <w:top w:val="none" w:sz="0" w:space="0" w:color="auto"/>
        <w:left w:val="none" w:sz="0" w:space="0" w:color="auto"/>
        <w:bottom w:val="none" w:sz="0" w:space="0" w:color="auto"/>
        <w:right w:val="none" w:sz="0" w:space="0" w:color="auto"/>
      </w:divBdr>
    </w:div>
    <w:div w:id="932132815">
      <w:bodyDiv w:val="1"/>
      <w:marLeft w:val="0"/>
      <w:marRight w:val="0"/>
      <w:marTop w:val="0"/>
      <w:marBottom w:val="0"/>
      <w:divBdr>
        <w:top w:val="none" w:sz="0" w:space="0" w:color="auto"/>
        <w:left w:val="none" w:sz="0" w:space="0" w:color="auto"/>
        <w:bottom w:val="none" w:sz="0" w:space="0" w:color="auto"/>
        <w:right w:val="none" w:sz="0" w:space="0" w:color="auto"/>
      </w:divBdr>
    </w:div>
    <w:div w:id="936443955">
      <w:bodyDiv w:val="1"/>
      <w:marLeft w:val="0"/>
      <w:marRight w:val="0"/>
      <w:marTop w:val="0"/>
      <w:marBottom w:val="0"/>
      <w:divBdr>
        <w:top w:val="none" w:sz="0" w:space="0" w:color="auto"/>
        <w:left w:val="none" w:sz="0" w:space="0" w:color="auto"/>
        <w:bottom w:val="none" w:sz="0" w:space="0" w:color="auto"/>
        <w:right w:val="none" w:sz="0" w:space="0" w:color="auto"/>
      </w:divBdr>
    </w:div>
    <w:div w:id="964584223">
      <w:bodyDiv w:val="1"/>
      <w:marLeft w:val="0"/>
      <w:marRight w:val="0"/>
      <w:marTop w:val="0"/>
      <w:marBottom w:val="0"/>
      <w:divBdr>
        <w:top w:val="none" w:sz="0" w:space="0" w:color="auto"/>
        <w:left w:val="none" w:sz="0" w:space="0" w:color="auto"/>
        <w:bottom w:val="none" w:sz="0" w:space="0" w:color="auto"/>
        <w:right w:val="none" w:sz="0" w:space="0" w:color="auto"/>
      </w:divBdr>
    </w:div>
    <w:div w:id="992025215">
      <w:bodyDiv w:val="1"/>
      <w:marLeft w:val="0"/>
      <w:marRight w:val="0"/>
      <w:marTop w:val="0"/>
      <w:marBottom w:val="0"/>
      <w:divBdr>
        <w:top w:val="none" w:sz="0" w:space="0" w:color="auto"/>
        <w:left w:val="none" w:sz="0" w:space="0" w:color="auto"/>
        <w:bottom w:val="none" w:sz="0" w:space="0" w:color="auto"/>
        <w:right w:val="none" w:sz="0" w:space="0" w:color="auto"/>
      </w:divBdr>
    </w:div>
    <w:div w:id="1025405959">
      <w:bodyDiv w:val="1"/>
      <w:marLeft w:val="0"/>
      <w:marRight w:val="0"/>
      <w:marTop w:val="3540"/>
      <w:marBottom w:val="0"/>
      <w:divBdr>
        <w:top w:val="none" w:sz="0" w:space="0" w:color="auto"/>
        <w:left w:val="none" w:sz="0" w:space="0" w:color="auto"/>
        <w:bottom w:val="none" w:sz="0" w:space="0" w:color="auto"/>
        <w:right w:val="none" w:sz="0" w:space="0" w:color="auto"/>
      </w:divBdr>
      <w:divsChild>
        <w:div w:id="1774588280">
          <w:marLeft w:val="0"/>
          <w:marRight w:val="0"/>
          <w:marTop w:val="0"/>
          <w:marBottom w:val="0"/>
          <w:divBdr>
            <w:top w:val="none" w:sz="0" w:space="0" w:color="auto"/>
            <w:left w:val="none" w:sz="0" w:space="0" w:color="auto"/>
            <w:bottom w:val="none" w:sz="0" w:space="0" w:color="auto"/>
            <w:right w:val="none" w:sz="0" w:space="0" w:color="auto"/>
          </w:divBdr>
          <w:divsChild>
            <w:div w:id="1249270566">
              <w:marLeft w:val="0"/>
              <w:marRight w:val="0"/>
              <w:marTop w:val="0"/>
              <w:marBottom w:val="0"/>
              <w:divBdr>
                <w:top w:val="none" w:sz="0" w:space="0" w:color="auto"/>
                <w:left w:val="none" w:sz="0" w:space="0" w:color="auto"/>
                <w:bottom w:val="none" w:sz="0" w:space="0" w:color="auto"/>
                <w:right w:val="none" w:sz="0" w:space="0" w:color="auto"/>
              </w:divBdr>
              <w:divsChild>
                <w:div w:id="952400736">
                  <w:marLeft w:val="0"/>
                  <w:marRight w:val="0"/>
                  <w:marTop w:val="0"/>
                  <w:marBottom w:val="0"/>
                  <w:divBdr>
                    <w:top w:val="none" w:sz="0" w:space="0" w:color="auto"/>
                    <w:left w:val="none" w:sz="0" w:space="0" w:color="auto"/>
                    <w:bottom w:val="none" w:sz="0" w:space="0" w:color="auto"/>
                    <w:right w:val="none" w:sz="0" w:space="0" w:color="auto"/>
                  </w:divBdr>
                  <w:divsChild>
                    <w:div w:id="1259290216">
                      <w:marLeft w:val="0"/>
                      <w:marRight w:val="0"/>
                      <w:marTop w:val="0"/>
                      <w:marBottom w:val="0"/>
                      <w:divBdr>
                        <w:top w:val="none" w:sz="0" w:space="0" w:color="auto"/>
                        <w:left w:val="none" w:sz="0" w:space="0" w:color="auto"/>
                        <w:bottom w:val="none" w:sz="0" w:space="0" w:color="auto"/>
                        <w:right w:val="none" w:sz="0" w:space="0" w:color="auto"/>
                      </w:divBdr>
                      <w:divsChild>
                        <w:div w:id="1742556064">
                          <w:marLeft w:val="0"/>
                          <w:marRight w:val="0"/>
                          <w:marTop w:val="0"/>
                          <w:marBottom w:val="0"/>
                          <w:divBdr>
                            <w:top w:val="none" w:sz="0" w:space="0" w:color="auto"/>
                            <w:left w:val="none" w:sz="0" w:space="0" w:color="auto"/>
                            <w:bottom w:val="none" w:sz="0" w:space="0" w:color="auto"/>
                            <w:right w:val="none" w:sz="0" w:space="0" w:color="auto"/>
                          </w:divBdr>
                          <w:divsChild>
                            <w:div w:id="1675062105">
                              <w:marLeft w:val="0"/>
                              <w:marRight w:val="0"/>
                              <w:marTop w:val="0"/>
                              <w:marBottom w:val="0"/>
                              <w:divBdr>
                                <w:top w:val="none" w:sz="0" w:space="0" w:color="auto"/>
                                <w:left w:val="none" w:sz="0" w:space="0" w:color="auto"/>
                                <w:bottom w:val="none" w:sz="0" w:space="0" w:color="auto"/>
                                <w:right w:val="none" w:sz="0" w:space="0" w:color="auto"/>
                              </w:divBdr>
                              <w:divsChild>
                                <w:div w:id="1503663785">
                                  <w:marLeft w:val="0"/>
                                  <w:marRight w:val="0"/>
                                  <w:marTop w:val="0"/>
                                  <w:marBottom w:val="0"/>
                                  <w:divBdr>
                                    <w:top w:val="none" w:sz="0" w:space="0" w:color="auto"/>
                                    <w:left w:val="none" w:sz="0" w:space="0" w:color="auto"/>
                                    <w:bottom w:val="none" w:sz="0" w:space="0" w:color="auto"/>
                                    <w:right w:val="none" w:sz="0" w:space="0" w:color="auto"/>
                                  </w:divBdr>
                                  <w:divsChild>
                                    <w:div w:id="517499727">
                                      <w:marLeft w:val="0"/>
                                      <w:marRight w:val="0"/>
                                      <w:marTop w:val="0"/>
                                      <w:marBottom w:val="0"/>
                                      <w:divBdr>
                                        <w:top w:val="none" w:sz="0" w:space="0" w:color="auto"/>
                                        <w:left w:val="none" w:sz="0" w:space="0" w:color="auto"/>
                                        <w:bottom w:val="none" w:sz="0" w:space="0" w:color="auto"/>
                                        <w:right w:val="none" w:sz="0" w:space="0" w:color="auto"/>
                                      </w:divBdr>
                                      <w:divsChild>
                                        <w:div w:id="640768861">
                                          <w:marLeft w:val="0"/>
                                          <w:marRight w:val="0"/>
                                          <w:marTop w:val="0"/>
                                          <w:marBottom w:val="0"/>
                                          <w:divBdr>
                                            <w:top w:val="none" w:sz="0" w:space="0" w:color="auto"/>
                                            <w:left w:val="none" w:sz="0" w:space="0" w:color="auto"/>
                                            <w:bottom w:val="none" w:sz="0" w:space="0" w:color="auto"/>
                                            <w:right w:val="none" w:sz="0" w:space="0" w:color="auto"/>
                                          </w:divBdr>
                                          <w:divsChild>
                                            <w:div w:id="328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11133">
      <w:bodyDiv w:val="1"/>
      <w:marLeft w:val="0"/>
      <w:marRight w:val="0"/>
      <w:marTop w:val="0"/>
      <w:marBottom w:val="0"/>
      <w:divBdr>
        <w:top w:val="none" w:sz="0" w:space="0" w:color="auto"/>
        <w:left w:val="none" w:sz="0" w:space="0" w:color="auto"/>
        <w:bottom w:val="none" w:sz="0" w:space="0" w:color="auto"/>
        <w:right w:val="none" w:sz="0" w:space="0" w:color="auto"/>
      </w:divBdr>
    </w:div>
    <w:div w:id="1047872883">
      <w:bodyDiv w:val="1"/>
      <w:marLeft w:val="0"/>
      <w:marRight w:val="0"/>
      <w:marTop w:val="0"/>
      <w:marBottom w:val="0"/>
      <w:divBdr>
        <w:top w:val="none" w:sz="0" w:space="0" w:color="auto"/>
        <w:left w:val="none" w:sz="0" w:space="0" w:color="auto"/>
        <w:bottom w:val="none" w:sz="0" w:space="0" w:color="auto"/>
        <w:right w:val="none" w:sz="0" w:space="0" w:color="auto"/>
      </w:divBdr>
      <w:divsChild>
        <w:div w:id="919172916">
          <w:marLeft w:val="0"/>
          <w:marRight w:val="0"/>
          <w:marTop w:val="0"/>
          <w:marBottom w:val="0"/>
          <w:divBdr>
            <w:top w:val="none" w:sz="0" w:space="0" w:color="auto"/>
            <w:left w:val="none" w:sz="0" w:space="0" w:color="auto"/>
            <w:bottom w:val="none" w:sz="0" w:space="0" w:color="auto"/>
            <w:right w:val="none" w:sz="0" w:space="0" w:color="auto"/>
          </w:divBdr>
          <w:divsChild>
            <w:div w:id="1318923462">
              <w:marLeft w:val="0"/>
              <w:marRight w:val="0"/>
              <w:marTop w:val="0"/>
              <w:marBottom w:val="0"/>
              <w:divBdr>
                <w:top w:val="none" w:sz="0" w:space="0" w:color="auto"/>
                <w:left w:val="none" w:sz="0" w:space="0" w:color="auto"/>
                <w:bottom w:val="none" w:sz="0" w:space="0" w:color="auto"/>
                <w:right w:val="none" w:sz="0" w:space="0" w:color="auto"/>
              </w:divBdr>
              <w:divsChild>
                <w:div w:id="255678335">
                  <w:marLeft w:val="0"/>
                  <w:marRight w:val="0"/>
                  <w:marTop w:val="0"/>
                  <w:marBottom w:val="0"/>
                  <w:divBdr>
                    <w:top w:val="none" w:sz="0" w:space="0" w:color="auto"/>
                    <w:left w:val="none" w:sz="0" w:space="0" w:color="auto"/>
                    <w:bottom w:val="none" w:sz="0" w:space="0" w:color="auto"/>
                    <w:right w:val="none" w:sz="0" w:space="0" w:color="auto"/>
                  </w:divBdr>
                  <w:divsChild>
                    <w:div w:id="628630507">
                      <w:marLeft w:val="0"/>
                      <w:marRight w:val="0"/>
                      <w:marTop w:val="0"/>
                      <w:marBottom w:val="0"/>
                      <w:divBdr>
                        <w:top w:val="none" w:sz="0" w:space="0" w:color="auto"/>
                        <w:left w:val="none" w:sz="0" w:space="0" w:color="auto"/>
                        <w:bottom w:val="none" w:sz="0" w:space="0" w:color="auto"/>
                        <w:right w:val="none" w:sz="0" w:space="0" w:color="auto"/>
                      </w:divBdr>
                      <w:divsChild>
                        <w:div w:id="459229207">
                          <w:marLeft w:val="0"/>
                          <w:marRight w:val="0"/>
                          <w:marTop w:val="0"/>
                          <w:marBottom w:val="0"/>
                          <w:divBdr>
                            <w:top w:val="none" w:sz="0" w:space="0" w:color="auto"/>
                            <w:left w:val="none" w:sz="0" w:space="0" w:color="auto"/>
                            <w:bottom w:val="none" w:sz="0" w:space="0" w:color="auto"/>
                            <w:right w:val="none" w:sz="0" w:space="0" w:color="auto"/>
                          </w:divBdr>
                          <w:divsChild>
                            <w:div w:id="1816409653">
                              <w:marLeft w:val="0"/>
                              <w:marRight w:val="0"/>
                              <w:marTop w:val="0"/>
                              <w:marBottom w:val="0"/>
                              <w:divBdr>
                                <w:top w:val="none" w:sz="0" w:space="0" w:color="auto"/>
                                <w:left w:val="none" w:sz="0" w:space="0" w:color="auto"/>
                                <w:bottom w:val="none" w:sz="0" w:space="0" w:color="auto"/>
                                <w:right w:val="none" w:sz="0" w:space="0" w:color="auto"/>
                              </w:divBdr>
                              <w:divsChild>
                                <w:div w:id="2002080646">
                                  <w:marLeft w:val="0"/>
                                  <w:marRight w:val="0"/>
                                  <w:marTop w:val="0"/>
                                  <w:marBottom w:val="0"/>
                                  <w:divBdr>
                                    <w:top w:val="none" w:sz="0" w:space="0" w:color="auto"/>
                                    <w:left w:val="none" w:sz="0" w:space="0" w:color="auto"/>
                                    <w:bottom w:val="none" w:sz="0" w:space="0" w:color="auto"/>
                                    <w:right w:val="none" w:sz="0" w:space="0" w:color="auto"/>
                                  </w:divBdr>
                                  <w:divsChild>
                                    <w:div w:id="1206403426">
                                      <w:marLeft w:val="0"/>
                                      <w:marRight w:val="0"/>
                                      <w:marTop w:val="0"/>
                                      <w:marBottom w:val="0"/>
                                      <w:divBdr>
                                        <w:top w:val="none" w:sz="0" w:space="0" w:color="auto"/>
                                        <w:left w:val="none" w:sz="0" w:space="0" w:color="auto"/>
                                        <w:bottom w:val="none" w:sz="0" w:space="0" w:color="auto"/>
                                        <w:right w:val="none" w:sz="0" w:space="0" w:color="auto"/>
                                      </w:divBdr>
                                      <w:divsChild>
                                        <w:div w:id="1386297029">
                                          <w:marLeft w:val="0"/>
                                          <w:marRight w:val="0"/>
                                          <w:marTop w:val="0"/>
                                          <w:marBottom w:val="0"/>
                                          <w:divBdr>
                                            <w:top w:val="none" w:sz="0" w:space="0" w:color="auto"/>
                                            <w:left w:val="none" w:sz="0" w:space="0" w:color="auto"/>
                                            <w:bottom w:val="none" w:sz="0" w:space="0" w:color="auto"/>
                                            <w:right w:val="none" w:sz="0" w:space="0" w:color="auto"/>
                                          </w:divBdr>
                                          <w:divsChild>
                                            <w:div w:id="1912083346">
                                              <w:marLeft w:val="0"/>
                                              <w:marRight w:val="0"/>
                                              <w:marTop w:val="0"/>
                                              <w:marBottom w:val="0"/>
                                              <w:divBdr>
                                                <w:top w:val="none" w:sz="0" w:space="0" w:color="auto"/>
                                                <w:left w:val="none" w:sz="0" w:space="0" w:color="auto"/>
                                                <w:bottom w:val="none" w:sz="0" w:space="0" w:color="auto"/>
                                                <w:right w:val="none" w:sz="0" w:space="0" w:color="auto"/>
                                              </w:divBdr>
                                              <w:divsChild>
                                                <w:div w:id="76476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66294973">
      <w:bodyDiv w:val="1"/>
      <w:marLeft w:val="0"/>
      <w:marRight w:val="0"/>
      <w:marTop w:val="0"/>
      <w:marBottom w:val="0"/>
      <w:divBdr>
        <w:top w:val="none" w:sz="0" w:space="0" w:color="auto"/>
        <w:left w:val="none" w:sz="0" w:space="0" w:color="auto"/>
        <w:bottom w:val="none" w:sz="0" w:space="0" w:color="auto"/>
        <w:right w:val="none" w:sz="0" w:space="0" w:color="auto"/>
      </w:divBdr>
      <w:divsChild>
        <w:div w:id="1366322475">
          <w:marLeft w:val="0"/>
          <w:marRight w:val="0"/>
          <w:marTop w:val="0"/>
          <w:marBottom w:val="0"/>
          <w:divBdr>
            <w:top w:val="none" w:sz="0" w:space="0" w:color="auto"/>
            <w:left w:val="none" w:sz="0" w:space="0" w:color="auto"/>
            <w:bottom w:val="none" w:sz="0" w:space="0" w:color="auto"/>
            <w:right w:val="none" w:sz="0" w:space="0" w:color="auto"/>
          </w:divBdr>
          <w:divsChild>
            <w:div w:id="470444088">
              <w:marLeft w:val="0"/>
              <w:marRight w:val="0"/>
              <w:marTop w:val="0"/>
              <w:marBottom w:val="0"/>
              <w:divBdr>
                <w:top w:val="none" w:sz="0" w:space="0" w:color="auto"/>
                <w:left w:val="none" w:sz="0" w:space="0" w:color="auto"/>
                <w:bottom w:val="none" w:sz="0" w:space="0" w:color="auto"/>
                <w:right w:val="none" w:sz="0" w:space="0" w:color="auto"/>
              </w:divBdr>
              <w:divsChild>
                <w:div w:id="16539742">
                  <w:marLeft w:val="0"/>
                  <w:marRight w:val="0"/>
                  <w:marTop w:val="0"/>
                  <w:marBottom w:val="0"/>
                  <w:divBdr>
                    <w:top w:val="none" w:sz="0" w:space="0" w:color="auto"/>
                    <w:left w:val="none" w:sz="0" w:space="0" w:color="auto"/>
                    <w:bottom w:val="none" w:sz="0" w:space="0" w:color="auto"/>
                    <w:right w:val="none" w:sz="0" w:space="0" w:color="auto"/>
                  </w:divBdr>
                  <w:divsChild>
                    <w:div w:id="1879851356">
                      <w:marLeft w:val="0"/>
                      <w:marRight w:val="0"/>
                      <w:marTop w:val="0"/>
                      <w:marBottom w:val="0"/>
                      <w:divBdr>
                        <w:top w:val="none" w:sz="0" w:space="0" w:color="auto"/>
                        <w:left w:val="none" w:sz="0" w:space="0" w:color="auto"/>
                        <w:bottom w:val="none" w:sz="0" w:space="0" w:color="auto"/>
                        <w:right w:val="none" w:sz="0" w:space="0" w:color="auto"/>
                      </w:divBdr>
                      <w:divsChild>
                        <w:div w:id="997198411">
                          <w:marLeft w:val="0"/>
                          <w:marRight w:val="0"/>
                          <w:marTop w:val="0"/>
                          <w:marBottom w:val="0"/>
                          <w:divBdr>
                            <w:top w:val="none" w:sz="0" w:space="0" w:color="auto"/>
                            <w:left w:val="none" w:sz="0" w:space="0" w:color="auto"/>
                            <w:bottom w:val="none" w:sz="0" w:space="0" w:color="auto"/>
                            <w:right w:val="none" w:sz="0" w:space="0" w:color="auto"/>
                          </w:divBdr>
                          <w:divsChild>
                            <w:div w:id="1256131513">
                              <w:marLeft w:val="0"/>
                              <w:marRight w:val="0"/>
                              <w:marTop w:val="0"/>
                              <w:marBottom w:val="0"/>
                              <w:divBdr>
                                <w:top w:val="none" w:sz="0" w:space="0" w:color="auto"/>
                                <w:left w:val="none" w:sz="0" w:space="0" w:color="auto"/>
                                <w:bottom w:val="none" w:sz="0" w:space="0" w:color="auto"/>
                                <w:right w:val="none" w:sz="0" w:space="0" w:color="auto"/>
                              </w:divBdr>
                              <w:divsChild>
                                <w:div w:id="38556473">
                                  <w:marLeft w:val="0"/>
                                  <w:marRight w:val="0"/>
                                  <w:marTop w:val="0"/>
                                  <w:marBottom w:val="0"/>
                                  <w:divBdr>
                                    <w:top w:val="none" w:sz="0" w:space="0" w:color="auto"/>
                                    <w:left w:val="none" w:sz="0" w:space="0" w:color="auto"/>
                                    <w:bottom w:val="none" w:sz="0" w:space="0" w:color="auto"/>
                                    <w:right w:val="none" w:sz="0" w:space="0" w:color="auto"/>
                                  </w:divBdr>
                                  <w:divsChild>
                                    <w:div w:id="416705967">
                                      <w:marLeft w:val="0"/>
                                      <w:marRight w:val="0"/>
                                      <w:marTop w:val="0"/>
                                      <w:marBottom w:val="0"/>
                                      <w:divBdr>
                                        <w:top w:val="none" w:sz="0" w:space="0" w:color="auto"/>
                                        <w:left w:val="none" w:sz="0" w:space="0" w:color="auto"/>
                                        <w:bottom w:val="none" w:sz="0" w:space="0" w:color="auto"/>
                                        <w:right w:val="none" w:sz="0" w:space="0" w:color="auto"/>
                                      </w:divBdr>
                                      <w:divsChild>
                                        <w:div w:id="1311059368">
                                          <w:marLeft w:val="0"/>
                                          <w:marRight w:val="0"/>
                                          <w:marTop w:val="0"/>
                                          <w:marBottom w:val="0"/>
                                          <w:divBdr>
                                            <w:top w:val="none" w:sz="0" w:space="0" w:color="auto"/>
                                            <w:left w:val="none" w:sz="0" w:space="0" w:color="auto"/>
                                            <w:bottom w:val="none" w:sz="0" w:space="0" w:color="auto"/>
                                            <w:right w:val="none" w:sz="0" w:space="0" w:color="auto"/>
                                          </w:divBdr>
                                          <w:divsChild>
                                            <w:div w:id="1817451844">
                                              <w:marLeft w:val="0"/>
                                              <w:marRight w:val="0"/>
                                              <w:marTop w:val="0"/>
                                              <w:marBottom w:val="0"/>
                                              <w:divBdr>
                                                <w:top w:val="none" w:sz="0" w:space="0" w:color="auto"/>
                                                <w:left w:val="none" w:sz="0" w:space="0" w:color="auto"/>
                                                <w:bottom w:val="none" w:sz="0" w:space="0" w:color="auto"/>
                                                <w:right w:val="none" w:sz="0" w:space="0" w:color="auto"/>
                                              </w:divBdr>
                                              <w:divsChild>
                                                <w:div w:id="1214737769">
                                                  <w:marLeft w:val="0"/>
                                                  <w:marRight w:val="0"/>
                                                  <w:marTop w:val="0"/>
                                                  <w:marBottom w:val="0"/>
                                                  <w:divBdr>
                                                    <w:top w:val="none" w:sz="0" w:space="0" w:color="auto"/>
                                                    <w:left w:val="none" w:sz="0" w:space="0" w:color="auto"/>
                                                    <w:bottom w:val="none" w:sz="0" w:space="0" w:color="auto"/>
                                                    <w:right w:val="none" w:sz="0" w:space="0" w:color="auto"/>
                                                  </w:divBdr>
                                                  <w:divsChild>
                                                    <w:div w:id="1565292704">
                                                      <w:marLeft w:val="0"/>
                                                      <w:marRight w:val="0"/>
                                                      <w:marTop w:val="0"/>
                                                      <w:marBottom w:val="0"/>
                                                      <w:divBdr>
                                                        <w:top w:val="none" w:sz="0" w:space="0" w:color="auto"/>
                                                        <w:left w:val="none" w:sz="0" w:space="0" w:color="auto"/>
                                                        <w:bottom w:val="none" w:sz="0" w:space="0" w:color="auto"/>
                                                        <w:right w:val="none" w:sz="0" w:space="0" w:color="auto"/>
                                                      </w:divBdr>
                                                      <w:divsChild>
                                                        <w:div w:id="162873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70230805">
      <w:bodyDiv w:val="1"/>
      <w:marLeft w:val="0"/>
      <w:marRight w:val="0"/>
      <w:marTop w:val="0"/>
      <w:marBottom w:val="0"/>
      <w:divBdr>
        <w:top w:val="none" w:sz="0" w:space="0" w:color="auto"/>
        <w:left w:val="none" w:sz="0" w:space="0" w:color="auto"/>
        <w:bottom w:val="none" w:sz="0" w:space="0" w:color="auto"/>
        <w:right w:val="none" w:sz="0" w:space="0" w:color="auto"/>
      </w:divBdr>
    </w:div>
    <w:div w:id="1079987298">
      <w:bodyDiv w:val="1"/>
      <w:marLeft w:val="0"/>
      <w:marRight w:val="0"/>
      <w:marTop w:val="0"/>
      <w:marBottom w:val="0"/>
      <w:divBdr>
        <w:top w:val="none" w:sz="0" w:space="0" w:color="auto"/>
        <w:left w:val="none" w:sz="0" w:space="0" w:color="auto"/>
        <w:bottom w:val="none" w:sz="0" w:space="0" w:color="auto"/>
        <w:right w:val="none" w:sz="0" w:space="0" w:color="auto"/>
      </w:divBdr>
    </w:div>
    <w:div w:id="1124159979">
      <w:bodyDiv w:val="1"/>
      <w:marLeft w:val="0"/>
      <w:marRight w:val="0"/>
      <w:marTop w:val="0"/>
      <w:marBottom w:val="0"/>
      <w:divBdr>
        <w:top w:val="none" w:sz="0" w:space="0" w:color="auto"/>
        <w:left w:val="none" w:sz="0" w:space="0" w:color="auto"/>
        <w:bottom w:val="none" w:sz="0" w:space="0" w:color="auto"/>
        <w:right w:val="none" w:sz="0" w:space="0" w:color="auto"/>
      </w:divBdr>
    </w:div>
    <w:div w:id="1130826929">
      <w:bodyDiv w:val="1"/>
      <w:marLeft w:val="0"/>
      <w:marRight w:val="0"/>
      <w:marTop w:val="0"/>
      <w:marBottom w:val="0"/>
      <w:divBdr>
        <w:top w:val="none" w:sz="0" w:space="0" w:color="auto"/>
        <w:left w:val="none" w:sz="0" w:space="0" w:color="auto"/>
        <w:bottom w:val="none" w:sz="0" w:space="0" w:color="auto"/>
        <w:right w:val="none" w:sz="0" w:space="0" w:color="auto"/>
      </w:divBdr>
    </w:div>
    <w:div w:id="1152214285">
      <w:bodyDiv w:val="1"/>
      <w:marLeft w:val="0"/>
      <w:marRight w:val="0"/>
      <w:marTop w:val="0"/>
      <w:marBottom w:val="0"/>
      <w:divBdr>
        <w:top w:val="none" w:sz="0" w:space="0" w:color="auto"/>
        <w:left w:val="none" w:sz="0" w:space="0" w:color="auto"/>
        <w:bottom w:val="none" w:sz="0" w:space="0" w:color="auto"/>
        <w:right w:val="none" w:sz="0" w:space="0" w:color="auto"/>
      </w:divBdr>
    </w:div>
    <w:div w:id="1166828000">
      <w:bodyDiv w:val="1"/>
      <w:marLeft w:val="0"/>
      <w:marRight w:val="0"/>
      <w:marTop w:val="0"/>
      <w:marBottom w:val="0"/>
      <w:divBdr>
        <w:top w:val="none" w:sz="0" w:space="0" w:color="auto"/>
        <w:left w:val="none" w:sz="0" w:space="0" w:color="auto"/>
        <w:bottom w:val="none" w:sz="0" w:space="0" w:color="auto"/>
        <w:right w:val="none" w:sz="0" w:space="0" w:color="auto"/>
      </w:divBdr>
      <w:divsChild>
        <w:div w:id="39135573">
          <w:marLeft w:val="0"/>
          <w:marRight w:val="0"/>
          <w:marTop w:val="0"/>
          <w:marBottom w:val="0"/>
          <w:divBdr>
            <w:top w:val="none" w:sz="0" w:space="0" w:color="auto"/>
            <w:left w:val="none" w:sz="0" w:space="0" w:color="auto"/>
            <w:bottom w:val="none" w:sz="0" w:space="0" w:color="auto"/>
            <w:right w:val="none" w:sz="0" w:space="0" w:color="auto"/>
          </w:divBdr>
          <w:divsChild>
            <w:div w:id="687558548">
              <w:marLeft w:val="0"/>
              <w:marRight w:val="0"/>
              <w:marTop w:val="0"/>
              <w:marBottom w:val="0"/>
              <w:divBdr>
                <w:top w:val="none" w:sz="0" w:space="0" w:color="auto"/>
                <w:left w:val="none" w:sz="0" w:space="0" w:color="auto"/>
                <w:bottom w:val="none" w:sz="0" w:space="0" w:color="auto"/>
                <w:right w:val="none" w:sz="0" w:space="0" w:color="auto"/>
              </w:divBdr>
              <w:divsChild>
                <w:div w:id="385841678">
                  <w:marLeft w:val="0"/>
                  <w:marRight w:val="0"/>
                  <w:marTop w:val="0"/>
                  <w:marBottom w:val="0"/>
                  <w:divBdr>
                    <w:top w:val="none" w:sz="0" w:space="0" w:color="auto"/>
                    <w:left w:val="none" w:sz="0" w:space="0" w:color="auto"/>
                    <w:bottom w:val="none" w:sz="0" w:space="0" w:color="auto"/>
                    <w:right w:val="none" w:sz="0" w:space="0" w:color="auto"/>
                  </w:divBdr>
                  <w:divsChild>
                    <w:div w:id="206334387">
                      <w:marLeft w:val="0"/>
                      <w:marRight w:val="0"/>
                      <w:marTop w:val="0"/>
                      <w:marBottom w:val="0"/>
                      <w:divBdr>
                        <w:top w:val="none" w:sz="0" w:space="0" w:color="auto"/>
                        <w:left w:val="none" w:sz="0" w:space="0" w:color="auto"/>
                        <w:bottom w:val="none" w:sz="0" w:space="0" w:color="auto"/>
                        <w:right w:val="none" w:sz="0" w:space="0" w:color="auto"/>
                      </w:divBdr>
                      <w:divsChild>
                        <w:div w:id="1842508371">
                          <w:marLeft w:val="0"/>
                          <w:marRight w:val="0"/>
                          <w:marTop w:val="0"/>
                          <w:marBottom w:val="0"/>
                          <w:divBdr>
                            <w:top w:val="none" w:sz="0" w:space="0" w:color="auto"/>
                            <w:left w:val="none" w:sz="0" w:space="0" w:color="auto"/>
                            <w:bottom w:val="none" w:sz="0" w:space="0" w:color="auto"/>
                            <w:right w:val="none" w:sz="0" w:space="0" w:color="auto"/>
                          </w:divBdr>
                          <w:divsChild>
                            <w:div w:id="330064752">
                              <w:marLeft w:val="0"/>
                              <w:marRight w:val="0"/>
                              <w:marTop w:val="0"/>
                              <w:marBottom w:val="0"/>
                              <w:divBdr>
                                <w:top w:val="none" w:sz="0" w:space="0" w:color="auto"/>
                                <w:left w:val="none" w:sz="0" w:space="0" w:color="auto"/>
                                <w:bottom w:val="none" w:sz="0" w:space="0" w:color="auto"/>
                                <w:right w:val="none" w:sz="0" w:space="0" w:color="auto"/>
                              </w:divBdr>
                              <w:divsChild>
                                <w:div w:id="1420718001">
                                  <w:marLeft w:val="0"/>
                                  <w:marRight w:val="0"/>
                                  <w:marTop w:val="0"/>
                                  <w:marBottom w:val="0"/>
                                  <w:divBdr>
                                    <w:top w:val="none" w:sz="0" w:space="0" w:color="auto"/>
                                    <w:left w:val="none" w:sz="0" w:space="0" w:color="auto"/>
                                    <w:bottom w:val="none" w:sz="0" w:space="0" w:color="auto"/>
                                    <w:right w:val="none" w:sz="0" w:space="0" w:color="auto"/>
                                  </w:divBdr>
                                  <w:divsChild>
                                    <w:div w:id="1208185356">
                                      <w:marLeft w:val="0"/>
                                      <w:marRight w:val="0"/>
                                      <w:marTop w:val="0"/>
                                      <w:marBottom w:val="0"/>
                                      <w:divBdr>
                                        <w:top w:val="none" w:sz="0" w:space="0" w:color="auto"/>
                                        <w:left w:val="none" w:sz="0" w:space="0" w:color="auto"/>
                                        <w:bottom w:val="none" w:sz="0" w:space="0" w:color="auto"/>
                                        <w:right w:val="none" w:sz="0" w:space="0" w:color="auto"/>
                                      </w:divBdr>
                                      <w:divsChild>
                                        <w:div w:id="1403874760">
                                          <w:marLeft w:val="0"/>
                                          <w:marRight w:val="0"/>
                                          <w:marTop w:val="0"/>
                                          <w:marBottom w:val="0"/>
                                          <w:divBdr>
                                            <w:top w:val="none" w:sz="0" w:space="0" w:color="auto"/>
                                            <w:left w:val="none" w:sz="0" w:space="0" w:color="auto"/>
                                            <w:bottom w:val="none" w:sz="0" w:space="0" w:color="auto"/>
                                            <w:right w:val="none" w:sz="0" w:space="0" w:color="auto"/>
                                          </w:divBdr>
                                          <w:divsChild>
                                            <w:div w:id="634215442">
                                              <w:marLeft w:val="0"/>
                                              <w:marRight w:val="0"/>
                                              <w:marTop w:val="0"/>
                                              <w:marBottom w:val="0"/>
                                              <w:divBdr>
                                                <w:top w:val="none" w:sz="0" w:space="0" w:color="auto"/>
                                                <w:left w:val="none" w:sz="0" w:space="0" w:color="auto"/>
                                                <w:bottom w:val="none" w:sz="0" w:space="0" w:color="auto"/>
                                                <w:right w:val="none" w:sz="0" w:space="0" w:color="auto"/>
                                              </w:divBdr>
                                              <w:divsChild>
                                                <w:div w:id="559097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08908813">
      <w:bodyDiv w:val="1"/>
      <w:marLeft w:val="0"/>
      <w:marRight w:val="0"/>
      <w:marTop w:val="0"/>
      <w:marBottom w:val="0"/>
      <w:divBdr>
        <w:top w:val="none" w:sz="0" w:space="0" w:color="auto"/>
        <w:left w:val="none" w:sz="0" w:space="0" w:color="auto"/>
        <w:bottom w:val="none" w:sz="0" w:space="0" w:color="auto"/>
        <w:right w:val="none" w:sz="0" w:space="0" w:color="auto"/>
      </w:divBdr>
      <w:divsChild>
        <w:div w:id="210046018">
          <w:marLeft w:val="0"/>
          <w:marRight w:val="0"/>
          <w:marTop w:val="0"/>
          <w:marBottom w:val="0"/>
          <w:divBdr>
            <w:top w:val="none" w:sz="0" w:space="0" w:color="auto"/>
            <w:left w:val="none" w:sz="0" w:space="0" w:color="auto"/>
            <w:bottom w:val="none" w:sz="0" w:space="0" w:color="auto"/>
            <w:right w:val="none" w:sz="0" w:space="0" w:color="auto"/>
          </w:divBdr>
          <w:divsChild>
            <w:div w:id="129232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721018">
      <w:bodyDiv w:val="1"/>
      <w:marLeft w:val="0"/>
      <w:marRight w:val="0"/>
      <w:marTop w:val="0"/>
      <w:marBottom w:val="0"/>
      <w:divBdr>
        <w:top w:val="none" w:sz="0" w:space="0" w:color="auto"/>
        <w:left w:val="none" w:sz="0" w:space="0" w:color="auto"/>
        <w:bottom w:val="none" w:sz="0" w:space="0" w:color="auto"/>
        <w:right w:val="none" w:sz="0" w:space="0" w:color="auto"/>
      </w:divBdr>
      <w:divsChild>
        <w:div w:id="248854377">
          <w:marLeft w:val="0"/>
          <w:marRight w:val="0"/>
          <w:marTop w:val="0"/>
          <w:marBottom w:val="0"/>
          <w:divBdr>
            <w:top w:val="none" w:sz="0" w:space="0" w:color="auto"/>
            <w:left w:val="none" w:sz="0" w:space="0" w:color="auto"/>
            <w:bottom w:val="none" w:sz="0" w:space="0" w:color="auto"/>
            <w:right w:val="none" w:sz="0" w:space="0" w:color="auto"/>
          </w:divBdr>
          <w:divsChild>
            <w:div w:id="1714453573">
              <w:marLeft w:val="0"/>
              <w:marRight w:val="0"/>
              <w:marTop w:val="0"/>
              <w:marBottom w:val="0"/>
              <w:divBdr>
                <w:top w:val="none" w:sz="0" w:space="0" w:color="auto"/>
                <w:left w:val="none" w:sz="0" w:space="0" w:color="auto"/>
                <w:bottom w:val="none" w:sz="0" w:space="0" w:color="auto"/>
                <w:right w:val="none" w:sz="0" w:space="0" w:color="auto"/>
              </w:divBdr>
              <w:divsChild>
                <w:div w:id="129444463">
                  <w:marLeft w:val="0"/>
                  <w:marRight w:val="0"/>
                  <w:marTop w:val="0"/>
                  <w:marBottom w:val="0"/>
                  <w:divBdr>
                    <w:top w:val="none" w:sz="0" w:space="0" w:color="auto"/>
                    <w:left w:val="none" w:sz="0" w:space="0" w:color="auto"/>
                    <w:bottom w:val="none" w:sz="0" w:space="0" w:color="auto"/>
                    <w:right w:val="none" w:sz="0" w:space="0" w:color="auto"/>
                  </w:divBdr>
                  <w:divsChild>
                    <w:div w:id="992370985">
                      <w:marLeft w:val="0"/>
                      <w:marRight w:val="0"/>
                      <w:marTop w:val="0"/>
                      <w:marBottom w:val="0"/>
                      <w:divBdr>
                        <w:top w:val="none" w:sz="0" w:space="0" w:color="auto"/>
                        <w:left w:val="none" w:sz="0" w:space="0" w:color="auto"/>
                        <w:bottom w:val="none" w:sz="0" w:space="0" w:color="auto"/>
                        <w:right w:val="none" w:sz="0" w:space="0" w:color="auto"/>
                      </w:divBdr>
                      <w:divsChild>
                        <w:div w:id="1849520364">
                          <w:marLeft w:val="0"/>
                          <w:marRight w:val="0"/>
                          <w:marTop w:val="0"/>
                          <w:marBottom w:val="0"/>
                          <w:divBdr>
                            <w:top w:val="none" w:sz="0" w:space="0" w:color="auto"/>
                            <w:left w:val="none" w:sz="0" w:space="0" w:color="auto"/>
                            <w:bottom w:val="none" w:sz="0" w:space="0" w:color="auto"/>
                            <w:right w:val="none" w:sz="0" w:space="0" w:color="auto"/>
                          </w:divBdr>
                          <w:divsChild>
                            <w:div w:id="39991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618888">
      <w:bodyDiv w:val="1"/>
      <w:marLeft w:val="240"/>
      <w:marRight w:val="240"/>
      <w:marTop w:val="240"/>
      <w:marBottom w:val="240"/>
      <w:divBdr>
        <w:top w:val="none" w:sz="0" w:space="0" w:color="auto"/>
        <w:left w:val="none" w:sz="0" w:space="0" w:color="auto"/>
        <w:bottom w:val="none" w:sz="0" w:space="0" w:color="auto"/>
        <w:right w:val="none" w:sz="0" w:space="0" w:color="auto"/>
      </w:divBdr>
      <w:divsChild>
        <w:div w:id="361639828">
          <w:marLeft w:val="0"/>
          <w:marRight w:val="0"/>
          <w:marTop w:val="0"/>
          <w:marBottom w:val="0"/>
          <w:divBdr>
            <w:top w:val="none" w:sz="0" w:space="0" w:color="auto"/>
            <w:left w:val="none" w:sz="0" w:space="0" w:color="auto"/>
            <w:bottom w:val="none" w:sz="0" w:space="0" w:color="auto"/>
            <w:right w:val="none" w:sz="0" w:space="0" w:color="auto"/>
          </w:divBdr>
          <w:divsChild>
            <w:div w:id="1761946100">
              <w:marLeft w:val="0"/>
              <w:marRight w:val="0"/>
              <w:marTop w:val="0"/>
              <w:marBottom w:val="0"/>
              <w:divBdr>
                <w:top w:val="none" w:sz="0" w:space="0" w:color="auto"/>
                <w:left w:val="none" w:sz="0" w:space="0" w:color="auto"/>
                <w:bottom w:val="none" w:sz="0" w:space="0" w:color="auto"/>
                <w:right w:val="none" w:sz="0" w:space="0" w:color="auto"/>
              </w:divBdr>
              <w:divsChild>
                <w:div w:id="1156991234">
                  <w:marLeft w:val="0"/>
                  <w:marRight w:val="0"/>
                  <w:marTop w:val="0"/>
                  <w:marBottom w:val="0"/>
                  <w:divBdr>
                    <w:top w:val="none" w:sz="0" w:space="0" w:color="auto"/>
                    <w:left w:val="none" w:sz="0" w:space="0" w:color="auto"/>
                    <w:bottom w:val="none" w:sz="0" w:space="0" w:color="auto"/>
                    <w:right w:val="none" w:sz="0" w:space="0" w:color="auto"/>
                  </w:divBdr>
                  <w:divsChild>
                    <w:div w:id="206178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106453">
      <w:bodyDiv w:val="1"/>
      <w:marLeft w:val="0"/>
      <w:marRight w:val="0"/>
      <w:marTop w:val="0"/>
      <w:marBottom w:val="0"/>
      <w:divBdr>
        <w:top w:val="none" w:sz="0" w:space="0" w:color="auto"/>
        <w:left w:val="none" w:sz="0" w:space="0" w:color="auto"/>
        <w:bottom w:val="none" w:sz="0" w:space="0" w:color="auto"/>
        <w:right w:val="none" w:sz="0" w:space="0" w:color="auto"/>
      </w:divBdr>
    </w:div>
    <w:div w:id="1381901571">
      <w:bodyDiv w:val="1"/>
      <w:marLeft w:val="0"/>
      <w:marRight w:val="0"/>
      <w:marTop w:val="0"/>
      <w:marBottom w:val="0"/>
      <w:divBdr>
        <w:top w:val="none" w:sz="0" w:space="0" w:color="auto"/>
        <w:left w:val="none" w:sz="0" w:space="0" w:color="auto"/>
        <w:bottom w:val="none" w:sz="0" w:space="0" w:color="auto"/>
        <w:right w:val="none" w:sz="0" w:space="0" w:color="auto"/>
      </w:divBdr>
    </w:div>
    <w:div w:id="1419860576">
      <w:bodyDiv w:val="1"/>
      <w:marLeft w:val="0"/>
      <w:marRight w:val="0"/>
      <w:marTop w:val="0"/>
      <w:marBottom w:val="0"/>
      <w:divBdr>
        <w:top w:val="none" w:sz="0" w:space="0" w:color="auto"/>
        <w:left w:val="none" w:sz="0" w:space="0" w:color="auto"/>
        <w:bottom w:val="none" w:sz="0" w:space="0" w:color="auto"/>
        <w:right w:val="none" w:sz="0" w:space="0" w:color="auto"/>
      </w:divBdr>
      <w:divsChild>
        <w:div w:id="2121221657">
          <w:marLeft w:val="0"/>
          <w:marRight w:val="0"/>
          <w:marTop w:val="0"/>
          <w:marBottom w:val="0"/>
          <w:divBdr>
            <w:top w:val="none" w:sz="0" w:space="0" w:color="auto"/>
            <w:left w:val="none" w:sz="0" w:space="0" w:color="auto"/>
            <w:bottom w:val="none" w:sz="0" w:space="0" w:color="auto"/>
            <w:right w:val="none" w:sz="0" w:space="0" w:color="auto"/>
          </w:divBdr>
          <w:divsChild>
            <w:div w:id="1575965028">
              <w:marLeft w:val="0"/>
              <w:marRight w:val="0"/>
              <w:marTop w:val="0"/>
              <w:marBottom w:val="0"/>
              <w:divBdr>
                <w:top w:val="none" w:sz="0" w:space="0" w:color="auto"/>
                <w:left w:val="none" w:sz="0" w:space="0" w:color="auto"/>
                <w:bottom w:val="none" w:sz="0" w:space="0" w:color="auto"/>
                <w:right w:val="none" w:sz="0" w:space="0" w:color="auto"/>
              </w:divBdr>
              <w:divsChild>
                <w:div w:id="2146585584">
                  <w:marLeft w:val="0"/>
                  <w:marRight w:val="0"/>
                  <w:marTop w:val="0"/>
                  <w:marBottom w:val="0"/>
                  <w:divBdr>
                    <w:top w:val="none" w:sz="0" w:space="0" w:color="auto"/>
                    <w:left w:val="none" w:sz="0" w:space="0" w:color="auto"/>
                    <w:bottom w:val="none" w:sz="0" w:space="0" w:color="auto"/>
                    <w:right w:val="none" w:sz="0" w:space="0" w:color="auto"/>
                  </w:divBdr>
                  <w:divsChild>
                    <w:div w:id="543445671">
                      <w:marLeft w:val="0"/>
                      <w:marRight w:val="0"/>
                      <w:marTop w:val="0"/>
                      <w:marBottom w:val="0"/>
                      <w:divBdr>
                        <w:top w:val="none" w:sz="0" w:space="0" w:color="auto"/>
                        <w:left w:val="none" w:sz="0" w:space="0" w:color="auto"/>
                        <w:bottom w:val="none" w:sz="0" w:space="0" w:color="auto"/>
                        <w:right w:val="none" w:sz="0" w:space="0" w:color="auto"/>
                      </w:divBdr>
                      <w:divsChild>
                        <w:div w:id="79181855">
                          <w:marLeft w:val="0"/>
                          <w:marRight w:val="0"/>
                          <w:marTop w:val="0"/>
                          <w:marBottom w:val="0"/>
                          <w:divBdr>
                            <w:top w:val="none" w:sz="0" w:space="0" w:color="auto"/>
                            <w:left w:val="none" w:sz="0" w:space="0" w:color="auto"/>
                            <w:bottom w:val="none" w:sz="0" w:space="0" w:color="auto"/>
                            <w:right w:val="none" w:sz="0" w:space="0" w:color="auto"/>
                          </w:divBdr>
                          <w:divsChild>
                            <w:div w:id="316615553">
                              <w:marLeft w:val="0"/>
                              <w:marRight w:val="0"/>
                              <w:marTop w:val="0"/>
                              <w:marBottom w:val="0"/>
                              <w:divBdr>
                                <w:top w:val="none" w:sz="0" w:space="0" w:color="auto"/>
                                <w:left w:val="none" w:sz="0" w:space="0" w:color="auto"/>
                                <w:bottom w:val="none" w:sz="0" w:space="0" w:color="auto"/>
                                <w:right w:val="none" w:sz="0" w:space="0" w:color="auto"/>
                              </w:divBdr>
                              <w:divsChild>
                                <w:div w:id="1815028776">
                                  <w:marLeft w:val="0"/>
                                  <w:marRight w:val="0"/>
                                  <w:marTop w:val="0"/>
                                  <w:marBottom w:val="0"/>
                                  <w:divBdr>
                                    <w:top w:val="none" w:sz="0" w:space="0" w:color="auto"/>
                                    <w:left w:val="none" w:sz="0" w:space="0" w:color="auto"/>
                                    <w:bottom w:val="none" w:sz="0" w:space="0" w:color="auto"/>
                                    <w:right w:val="none" w:sz="0" w:space="0" w:color="auto"/>
                                  </w:divBdr>
                                  <w:divsChild>
                                    <w:div w:id="24864709">
                                      <w:marLeft w:val="0"/>
                                      <w:marRight w:val="0"/>
                                      <w:marTop w:val="0"/>
                                      <w:marBottom w:val="0"/>
                                      <w:divBdr>
                                        <w:top w:val="none" w:sz="0" w:space="0" w:color="auto"/>
                                        <w:left w:val="none" w:sz="0" w:space="0" w:color="auto"/>
                                        <w:bottom w:val="none" w:sz="0" w:space="0" w:color="auto"/>
                                        <w:right w:val="none" w:sz="0" w:space="0" w:color="auto"/>
                                      </w:divBdr>
                                    </w:div>
                                    <w:div w:id="184830891">
                                      <w:marLeft w:val="0"/>
                                      <w:marRight w:val="0"/>
                                      <w:marTop w:val="0"/>
                                      <w:marBottom w:val="0"/>
                                      <w:divBdr>
                                        <w:top w:val="none" w:sz="0" w:space="0" w:color="auto"/>
                                        <w:left w:val="none" w:sz="0" w:space="0" w:color="auto"/>
                                        <w:bottom w:val="none" w:sz="0" w:space="0" w:color="auto"/>
                                        <w:right w:val="none" w:sz="0" w:space="0" w:color="auto"/>
                                      </w:divBdr>
                                    </w:div>
                                    <w:div w:id="226690586">
                                      <w:marLeft w:val="0"/>
                                      <w:marRight w:val="0"/>
                                      <w:marTop w:val="0"/>
                                      <w:marBottom w:val="0"/>
                                      <w:divBdr>
                                        <w:top w:val="none" w:sz="0" w:space="0" w:color="auto"/>
                                        <w:left w:val="none" w:sz="0" w:space="0" w:color="auto"/>
                                        <w:bottom w:val="none" w:sz="0" w:space="0" w:color="auto"/>
                                        <w:right w:val="none" w:sz="0" w:space="0" w:color="auto"/>
                                      </w:divBdr>
                                    </w:div>
                                    <w:div w:id="583609913">
                                      <w:marLeft w:val="0"/>
                                      <w:marRight w:val="0"/>
                                      <w:marTop w:val="0"/>
                                      <w:marBottom w:val="0"/>
                                      <w:divBdr>
                                        <w:top w:val="none" w:sz="0" w:space="0" w:color="auto"/>
                                        <w:left w:val="none" w:sz="0" w:space="0" w:color="auto"/>
                                        <w:bottom w:val="none" w:sz="0" w:space="0" w:color="auto"/>
                                        <w:right w:val="none" w:sz="0" w:space="0" w:color="auto"/>
                                      </w:divBdr>
                                    </w:div>
                                    <w:div w:id="749500766">
                                      <w:marLeft w:val="0"/>
                                      <w:marRight w:val="0"/>
                                      <w:marTop w:val="0"/>
                                      <w:marBottom w:val="0"/>
                                      <w:divBdr>
                                        <w:top w:val="none" w:sz="0" w:space="0" w:color="auto"/>
                                        <w:left w:val="none" w:sz="0" w:space="0" w:color="auto"/>
                                        <w:bottom w:val="none" w:sz="0" w:space="0" w:color="auto"/>
                                        <w:right w:val="none" w:sz="0" w:space="0" w:color="auto"/>
                                      </w:divBdr>
                                    </w:div>
                                    <w:div w:id="786004532">
                                      <w:marLeft w:val="0"/>
                                      <w:marRight w:val="0"/>
                                      <w:marTop w:val="0"/>
                                      <w:marBottom w:val="0"/>
                                      <w:divBdr>
                                        <w:top w:val="none" w:sz="0" w:space="0" w:color="auto"/>
                                        <w:left w:val="none" w:sz="0" w:space="0" w:color="auto"/>
                                        <w:bottom w:val="none" w:sz="0" w:space="0" w:color="auto"/>
                                        <w:right w:val="none" w:sz="0" w:space="0" w:color="auto"/>
                                      </w:divBdr>
                                    </w:div>
                                    <w:div w:id="916592188">
                                      <w:marLeft w:val="0"/>
                                      <w:marRight w:val="0"/>
                                      <w:marTop w:val="0"/>
                                      <w:marBottom w:val="0"/>
                                      <w:divBdr>
                                        <w:top w:val="none" w:sz="0" w:space="0" w:color="auto"/>
                                        <w:left w:val="none" w:sz="0" w:space="0" w:color="auto"/>
                                        <w:bottom w:val="none" w:sz="0" w:space="0" w:color="auto"/>
                                        <w:right w:val="none" w:sz="0" w:space="0" w:color="auto"/>
                                      </w:divBdr>
                                    </w:div>
                                    <w:div w:id="959454902">
                                      <w:marLeft w:val="0"/>
                                      <w:marRight w:val="0"/>
                                      <w:marTop w:val="0"/>
                                      <w:marBottom w:val="0"/>
                                      <w:divBdr>
                                        <w:top w:val="none" w:sz="0" w:space="0" w:color="auto"/>
                                        <w:left w:val="none" w:sz="0" w:space="0" w:color="auto"/>
                                        <w:bottom w:val="none" w:sz="0" w:space="0" w:color="auto"/>
                                        <w:right w:val="none" w:sz="0" w:space="0" w:color="auto"/>
                                      </w:divBdr>
                                    </w:div>
                                    <w:div w:id="1130393911">
                                      <w:marLeft w:val="0"/>
                                      <w:marRight w:val="0"/>
                                      <w:marTop w:val="0"/>
                                      <w:marBottom w:val="0"/>
                                      <w:divBdr>
                                        <w:top w:val="none" w:sz="0" w:space="0" w:color="auto"/>
                                        <w:left w:val="none" w:sz="0" w:space="0" w:color="auto"/>
                                        <w:bottom w:val="none" w:sz="0" w:space="0" w:color="auto"/>
                                        <w:right w:val="none" w:sz="0" w:space="0" w:color="auto"/>
                                      </w:divBdr>
                                    </w:div>
                                    <w:div w:id="1364280611">
                                      <w:marLeft w:val="0"/>
                                      <w:marRight w:val="0"/>
                                      <w:marTop w:val="0"/>
                                      <w:marBottom w:val="0"/>
                                      <w:divBdr>
                                        <w:top w:val="none" w:sz="0" w:space="0" w:color="auto"/>
                                        <w:left w:val="none" w:sz="0" w:space="0" w:color="auto"/>
                                        <w:bottom w:val="none" w:sz="0" w:space="0" w:color="auto"/>
                                        <w:right w:val="none" w:sz="0" w:space="0" w:color="auto"/>
                                      </w:divBdr>
                                    </w:div>
                                    <w:div w:id="1506286724">
                                      <w:marLeft w:val="0"/>
                                      <w:marRight w:val="0"/>
                                      <w:marTop w:val="0"/>
                                      <w:marBottom w:val="0"/>
                                      <w:divBdr>
                                        <w:top w:val="none" w:sz="0" w:space="0" w:color="auto"/>
                                        <w:left w:val="none" w:sz="0" w:space="0" w:color="auto"/>
                                        <w:bottom w:val="none" w:sz="0" w:space="0" w:color="auto"/>
                                        <w:right w:val="none" w:sz="0" w:space="0" w:color="auto"/>
                                      </w:divBdr>
                                    </w:div>
                                    <w:div w:id="1980265860">
                                      <w:marLeft w:val="0"/>
                                      <w:marRight w:val="0"/>
                                      <w:marTop w:val="0"/>
                                      <w:marBottom w:val="0"/>
                                      <w:divBdr>
                                        <w:top w:val="none" w:sz="0" w:space="0" w:color="auto"/>
                                        <w:left w:val="none" w:sz="0" w:space="0" w:color="auto"/>
                                        <w:bottom w:val="none" w:sz="0" w:space="0" w:color="auto"/>
                                        <w:right w:val="none" w:sz="0" w:space="0" w:color="auto"/>
                                      </w:divBdr>
                                    </w:div>
                                    <w:div w:id="2020691031">
                                      <w:marLeft w:val="0"/>
                                      <w:marRight w:val="0"/>
                                      <w:marTop w:val="0"/>
                                      <w:marBottom w:val="0"/>
                                      <w:divBdr>
                                        <w:top w:val="none" w:sz="0" w:space="0" w:color="auto"/>
                                        <w:left w:val="none" w:sz="0" w:space="0" w:color="auto"/>
                                        <w:bottom w:val="none" w:sz="0" w:space="0" w:color="auto"/>
                                        <w:right w:val="none" w:sz="0" w:space="0" w:color="auto"/>
                                      </w:divBdr>
                                    </w:div>
                                    <w:div w:id="205377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0664399">
      <w:bodyDiv w:val="1"/>
      <w:marLeft w:val="0"/>
      <w:marRight w:val="0"/>
      <w:marTop w:val="0"/>
      <w:marBottom w:val="0"/>
      <w:divBdr>
        <w:top w:val="none" w:sz="0" w:space="0" w:color="auto"/>
        <w:left w:val="none" w:sz="0" w:space="0" w:color="auto"/>
        <w:bottom w:val="none" w:sz="0" w:space="0" w:color="auto"/>
        <w:right w:val="none" w:sz="0" w:space="0" w:color="auto"/>
      </w:divBdr>
      <w:divsChild>
        <w:div w:id="1826236781">
          <w:marLeft w:val="0"/>
          <w:marRight w:val="0"/>
          <w:marTop w:val="0"/>
          <w:marBottom w:val="0"/>
          <w:divBdr>
            <w:top w:val="none" w:sz="0" w:space="0" w:color="auto"/>
            <w:left w:val="none" w:sz="0" w:space="0" w:color="auto"/>
            <w:bottom w:val="none" w:sz="0" w:space="0" w:color="auto"/>
            <w:right w:val="none" w:sz="0" w:space="0" w:color="auto"/>
          </w:divBdr>
        </w:div>
      </w:divsChild>
    </w:div>
    <w:div w:id="1452894889">
      <w:bodyDiv w:val="1"/>
      <w:marLeft w:val="0"/>
      <w:marRight w:val="0"/>
      <w:marTop w:val="0"/>
      <w:marBottom w:val="0"/>
      <w:divBdr>
        <w:top w:val="none" w:sz="0" w:space="0" w:color="auto"/>
        <w:left w:val="none" w:sz="0" w:space="0" w:color="auto"/>
        <w:bottom w:val="none" w:sz="0" w:space="0" w:color="auto"/>
        <w:right w:val="none" w:sz="0" w:space="0" w:color="auto"/>
      </w:divBdr>
      <w:divsChild>
        <w:div w:id="1864705115">
          <w:marLeft w:val="0"/>
          <w:marRight w:val="0"/>
          <w:marTop w:val="0"/>
          <w:marBottom w:val="0"/>
          <w:divBdr>
            <w:top w:val="none" w:sz="0" w:space="0" w:color="auto"/>
            <w:left w:val="none" w:sz="0" w:space="0" w:color="auto"/>
            <w:bottom w:val="none" w:sz="0" w:space="0" w:color="auto"/>
            <w:right w:val="none" w:sz="0" w:space="0" w:color="auto"/>
          </w:divBdr>
          <w:divsChild>
            <w:div w:id="1008097409">
              <w:marLeft w:val="0"/>
              <w:marRight w:val="0"/>
              <w:marTop w:val="0"/>
              <w:marBottom w:val="0"/>
              <w:divBdr>
                <w:top w:val="none" w:sz="0" w:space="0" w:color="auto"/>
                <w:left w:val="none" w:sz="0" w:space="0" w:color="auto"/>
                <w:bottom w:val="none" w:sz="0" w:space="0" w:color="auto"/>
                <w:right w:val="none" w:sz="0" w:space="0" w:color="auto"/>
              </w:divBdr>
              <w:divsChild>
                <w:div w:id="843277104">
                  <w:marLeft w:val="0"/>
                  <w:marRight w:val="0"/>
                  <w:marTop w:val="0"/>
                  <w:marBottom w:val="0"/>
                  <w:divBdr>
                    <w:top w:val="none" w:sz="0" w:space="0" w:color="auto"/>
                    <w:left w:val="none" w:sz="0" w:space="0" w:color="auto"/>
                    <w:bottom w:val="none" w:sz="0" w:space="0" w:color="auto"/>
                    <w:right w:val="none" w:sz="0" w:space="0" w:color="auto"/>
                  </w:divBdr>
                  <w:divsChild>
                    <w:div w:id="947347928">
                      <w:marLeft w:val="0"/>
                      <w:marRight w:val="0"/>
                      <w:marTop w:val="0"/>
                      <w:marBottom w:val="0"/>
                      <w:divBdr>
                        <w:top w:val="none" w:sz="0" w:space="0" w:color="auto"/>
                        <w:left w:val="none" w:sz="0" w:space="0" w:color="auto"/>
                        <w:bottom w:val="none" w:sz="0" w:space="0" w:color="auto"/>
                        <w:right w:val="none" w:sz="0" w:space="0" w:color="auto"/>
                      </w:divBdr>
                      <w:divsChild>
                        <w:div w:id="43454964">
                          <w:marLeft w:val="0"/>
                          <w:marRight w:val="0"/>
                          <w:marTop w:val="0"/>
                          <w:marBottom w:val="0"/>
                          <w:divBdr>
                            <w:top w:val="none" w:sz="0" w:space="0" w:color="auto"/>
                            <w:left w:val="none" w:sz="0" w:space="0" w:color="auto"/>
                            <w:bottom w:val="none" w:sz="0" w:space="0" w:color="auto"/>
                            <w:right w:val="none" w:sz="0" w:space="0" w:color="auto"/>
                          </w:divBdr>
                          <w:divsChild>
                            <w:div w:id="543907873">
                              <w:marLeft w:val="0"/>
                              <w:marRight w:val="0"/>
                              <w:marTop w:val="0"/>
                              <w:marBottom w:val="0"/>
                              <w:divBdr>
                                <w:top w:val="none" w:sz="0" w:space="0" w:color="auto"/>
                                <w:left w:val="none" w:sz="0" w:space="0" w:color="auto"/>
                                <w:bottom w:val="none" w:sz="0" w:space="0" w:color="auto"/>
                                <w:right w:val="none" w:sz="0" w:space="0" w:color="auto"/>
                              </w:divBdr>
                              <w:divsChild>
                                <w:div w:id="1804498249">
                                  <w:marLeft w:val="0"/>
                                  <w:marRight w:val="0"/>
                                  <w:marTop w:val="0"/>
                                  <w:marBottom w:val="0"/>
                                  <w:divBdr>
                                    <w:top w:val="none" w:sz="0" w:space="0" w:color="auto"/>
                                    <w:left w:val="none" w:sz="0" w:space="0" w:color="auto"/>
                                    <w:bottom w:val="none" w:sz="0" w:space="0" w:color="auto"/>
                                    <w:right w:val="none" w:sz="0" w:space="0" w:color="auto"/>
                                  </w:divBdr>
                                  <w:divsChild>
                                    <w:div w:id="139924919">
                                      <w:marLeft w:val="0"/>
                                      <w:marRight w:val="0"/>
                                      <w:marTop w:val="0"/>
                                      <w:marBottom w:val="0"/>
                                      <w:divBdr>
                                        <w:top w:val="none" w:sz="0" w:space="0" w:color="auto"/>
                                        <w:left w:val="none" w:sz="0" w:space="0" w:color="auto"/>
                                        <w:bottom w:val="none" w:sz="0" w:space="0" w:color="auto"/>
                                        <w:right w:val="none" w:sz="0" w:space="0" w:color="auto"/>
                                      </w:divBdr>
                                    </w:div>
                                    <w:div w:id="716512884">
                                      <w:marLeft w:val="0"/>
                                      <w:marRight w:val="0"/>
                                      <w:marTop w:val="0"/>
                                      <w:marBottom w:val="0"/>
                                      <w:divBdr>
                                        <w:top w:val="none" w:sz="0" w:space="0" w:color="auto"/>
                                        <w:left w:val="none" w:sz="0" w:space="0" w:color="auto"/>
                                        <w:bottom w:val="none" w:sz="0" w:space="0" w:color="auto"/>
                                        <w:right w:val="none" w:sz="0" w:space="0" w:color="auto"/>
                                      </w:divBdr>
                                    </w:div>
                                    <w:div w:id="747074054">
                                      <w:marLeft w:val="0"/>
                                      <w:marRight w:val="0"/>
                                      <w:marTop w:val="0"/>
                                      <w:marBottom w:val="0"/>
                                      <w:divBdr>
                                        <w:top w:val="none" w:sz="0" w:space="0" w:color="auto"/>
                                        <w:left w:val="none" w:sz="0" w:space="0" w:color="auto"/>
                                        <w:bottom w:val="none" w:sz="0" w:space="0" w:color="auto"/>
                                        <w:right w:val="none" w:sz="0" w:space="0" w:color="auto"/>
                                      </w:divBdr>
                                    </w:div>
                                    <w:div w:id="748621280">
                                      <w:marLeft w:val="0"/>
                                      <w:marRight w:val="0"/>
                                      <w:marTop w:val="0"/>
                                      <w:marBottom w:val="0"/>
                                      <w:divBdr>
                                        <w:top w:val="none" w:sz="0" w:space="0" w:color="auto"/>
                                        <w:left w:val="none" w:sz="0" w:space="0" w:color="auto"/>
                                        <w:bottom w:val="none" w:sz="0" w:space="0" w:color="auto"/>
                                        <w:right w:val="none" w:sz="0" w:space="0" w:color="auto"/>
                                      </w:divBdr>
                                    </w:div>
                                    <w:div w:id="775752006">
                                      <w:marLeft w:val="0"/>
                                      <w:marRight w:val="0"/>
                                      <w:marTop w:val="0"/>
                                      <w:marBottom w:val="0"/>
                                      <w:divBdr>
                                        <w:top w:val="none" w:sz="0" w:space="0" w:color="auto"/>
                                        <w:left w:val="none" w:sz="0" w:space="0" w:color="auto"/>
                                        <w:bottom w:val="none" w:sz="0" w:space="0" w:color="auto"/>
                                        <w:right w:val="none" w:sz="0" w:space="0" w:color="auto"/>
                                      </w:divBdr>
                                    </w:div>
                                    <w:div w:id="970551595">
                                      <w:marLeft w:val="0"/>
                                      <w:marRight w:val="0"/>
                                      <w:marTop w:val="0"/>
                                      <w:marBottom w:val="0"/>
                                      <w:divBdr>
                                        <w:top w:val="none" w:sz="0" w:space="0" w:color="auto"/>
                                        <w:left w:val="none" w:sz="0" w:space="0" w:color="auto"/>
                                        <w:bottom w:val="none" w:sz="0" w:space="0" w:color="auto"/>
                                        <w:right w:val="none" w:sz="0" w:space="0" w:color="auto"/>
                                      </w:divBdr>
                                    </w:div>
                                    <w:div w:id="1127090819">
                                      <w:marLeft w:val="0"/>
                                      <w:marRight w:val="0"/>
                                      <w:marTop w:val="0"/>
                                      <w:marBottom w:val="0"/>
                                      <w:divBdr>
                                        <w:top w:val="none" w:sz="0" w:space="0" w:color="auto"/>
                                        <w:left w:val="none" w:sz="0" w:space="0" w:color="auto"/>
                                        <w:bottom w:val="none" w:sz="0" w:space="0" w:color="auto"/>
                                        <w:right w:val="none" w:sz="0" w:space="0" w:color="auto"/>
                                      </w:divBdr>
                                    </w:div>
                                    <w:div w:id="1128624934">
                                      <w:marLeft w:val="0"/>
                                      <w:marRight w:val="0"/>
                                      <w:marTop w:val="0"/>
                                      <w:marBottom w:val="0"/>
                                      <w:divBdr>
                                        <w:top w:val="none" w:sz="0" w:space="0" w:color="auto"/>
                                        <w:left w:val="none" w:sz="0" w:space="0" w:color="auto"/>
                                        <w:bottom w:val="none" w:sz="0" w:space="0" w:color="auto"/>
                                        <w:right w:val="none" w:sz="0" w:space="0" w:color="auto"/>
                                      </w:divBdr>
                                    </w:div>
                                    <w:div w:id="1186098282">
                                      <w:marLeft w:val="0"/>
                                      <w:marRight w:val="0"/>
                                      <w:marTop w:val="0"/>
                                      <w:marBottom w:val="0"/>
                                      <w:divBdr>
                                        <w:top w:val="none" w:sz="0" w:space="0" w:color="auto"/>
                                        <w:left w:val="none" w:sz="0" w:space="0" w:color="auto"/>
                                        <w:bottom w:val="none" w:sz="0" w:space="0" w:color="auto"/>
                                        <w:right w:val="none" w:sz="0" w:space="0" w:color="auto"/>
                                      </w:divBdr>
                                    </w:div>
                                    <w:div w:id="1262686983">
                                      <w:marLeft w:val="0"/>
                                      <w:marRight w:val="0"/>
                                      <w:marTop w:val="0"/>
                                      <w:marBottom w:val="0"/>
                                      <w:divBdr>
                                        <w:top w:val="none" w:sz="0" w:space="0" w:color="auto"/>
                                        <w:left w:val="none" w:sz="0" w:space="0" w:color="auto"/>
                                        <w:bottom w:val="none" w:sz="0" w:space="0" w:color="auto"/>
                                        <w:right w:val="none" w:sz="0" w:space="0" w:color="auto"/>
                                      </w:divBdr>
                                    </w:div>
                                    <w:div w:id="1364012593">
                                      <w:marLeft w:val="0"/>
                                      <w:marRight w:val="0"/>
                                      <w:marTop w:val="0"/>
                                      <w:marBottom w:val="0"/>
                                      <w:divBdr>
                                        <w:top w:val="none" w:sz="0" w:space="0" w:color="auto"/>
                                        <w:left w:val="none" w:sz="0" w:space="0" w:color="auto"/>
                                        <w:bottom w:val="none" w:sz="0" w:space="0" w:color="auto"/>
                                        <w:right w:val="none" w:sz="0" w:space="0" w:color="auto"/>
                                      </w:divBdr>
                                    </w:div>
                                    <w:div w:id="1428963851">
                                      <w:marLeft w:val="0"/>
                                      <w:marRight w:val="0"/>
                                      <w:marTop w:val="0"/>
                                      <w:marBottom w:val="0"/>
                                      <w:divBdr>
                                        <w:top w:val="none" w:sz="0" w:space="0" w:color="auto"/>
                                        <w:left w:val="none" w:sz="0" w:space="0" w:color="auto"/>
                                        <w:bottom w:val="none" w:sz="0" w:space="0" w:color="auto"/>
                                        <w:right w:val="none" w:sz="0" w:space="0" w:color="auto"/>
                                      </w:divBdr>
                                    </w:div>
                                    <w:div w:id="1434790433">
                                      <w:marLeft w:val="0"/>
                                      <w:marRight w:val="0"/>
                                      <w:marTop w:val="0"/>
                                      <w:marBottom w:val="0"/>
                                      <w:divBdr>
                                        <w:top w:val="none" w:sz="0" w:space="0" w:color="auto"/>
                                        <w:left w:val="none" w:sz="0" w:space="0" w:color="auto"/>
                                        <w:bottom w:val="none" w:sz="0" w:space="0" w:color="auto"/>
                                        <w:right w:val="none" w:sz="0" w:space="0" w:color="auto"/>
                                      </w:divBdr>
                                    </w:div>
                                    <w:div w:id="207087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9374070">
      <w:bodyDiv w:val="1"/>
      <w:marLeft w:val="0"/>
      <w:marRight w:val="0"/>
      <w:marTop w:val="0"/>
      <w:marBottom w:val="0"/>
      <w:divBdr>
        <w:top w:val="none" w:sz="0" w:space="0" w:color="auto"/>
        <w:left w:val="none" w:sz="0" w:space="0" w:color="auto"/>
        <w:bottom w:val="none" w:sz="0" w:space="0" w:color="auto"/>
        <w:right w:val="none" w:sz="0" w:space="0" w:color="auto"/>
      </w:divBdr>
    </w:div>
    <w:div w:id="1517310105">
      <w:bodyDiv w:val="1"/>
      <w:marLeft w:val="0"/>
      <w:marRight w:val="0"/>
      <w:marTop w:val="0"/>
      <w:marBottom w:val="0"/>
      <w:divBdr>
        <w:top w:val="none" w:sz="0" w:space="0" w:color="auto"/>
        <w:left w:val="none" w:sz="0" w:space="0" w:color="auto"/>
        <w:bottom w:val="none" w:sz="0" w:space="0" w:color="auto"/>
        <w:right w:val="none" w:sz="0" w:space="0" w:color="auto"/>
      </w:divBdr>
    </w:div>
    <w:div w:id="1532496425">
      <w:bodyDiv w:val="1"/>
      <w:marLeft w:val="0"/>
      <w:marRight w:val="0"/>
      <w:marTop w:val="0"/>
      <w:marBottom w:val="0"/>
      <w:divBdr>
        <w:top w:val="none" w:sz="0" w:space="0" w:color="auto"/>
        <w:left w:val="none" w:sz="0" w:space="0" w:color="auto"/>
        <w:bottom w:val="none" w:sz="0" w:space="0" w:color="auto"/>
        <w:right w:val="none" w:sz="0" w:space="0" w:color="auto"/>
      </w:divBdr>
      <w:divsChild>
        <w:div w:id="1231966980">
          <w:marLeft w:val="0"/>
          <w:marRight w:val="0"/>
          <w:marTop w:val="0"/>
          <w:marBottom w:val="0"/>
          <w:divBdr>
            <w:top w:val="none" w:sz="0" w:space="0" w:color="auto"/>
            <w:left w:val="none" w:sz="0" w:space="0" w:color="auto"/>
            <w:bottom w:val="none" w:sz="0" w:space="0" w:color="auto"/>
            <w:right w:val="none" w:sz="0" w:space="0" w:color="auto"/>
          </w:divBdr>
          <w:divsChild>
            <w:div w:id="159116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712134">
      <w:bodyDiv w:val="1"/>
      <w:marLeft w:val="0"/>
      <w:marRight w:val="0"/>
      <w:marTop w:val="0"/>
      <w:marBottom w:val="0"/>
      <w:divBdr>
        <w:top w:val="none" w:sz="0" w:space="0" w:color="auto"/>
        <w:left w:val="none" w:sz="0" w:space="0" w:color="auto"/>
        <w:bottom w:val="none" w:sz="0" w:space="0" w:color="auto"/>
        <w:right w:val="none" w:sz="0" w:space="0" w:color="auto"/>
      </w:divBdr>
    </w:div>
    <w:div w:id="1603874721">
      <w:bodyDiv w:val="1"/>
      <w:marLeft w:val="0"/>
      <w:marRight w:val="0"/>
      <w:marTop w:val="0"/>
      <w:marBottom w:val="0"/>
      <w:divBdr>
        <w:top w:val="none" w:sz="0" w:space="0" w:color="auto"/>
        <w:left w:val="none" w:sz="0" w:space="0" w:color="auto"/>
        <w:bottom w:val="none" w:sz="0" w:space="0" w:color="auto"/>
        <w:right w:val="none" w:sz="0" w:space="0" w:color="auto"/>
      </w:divBdr>
    </w:div>
    <w:div w:id="1621960218">
      <w:bodyDiv w:val="1"/>
      <w:marLeft w:val="0"/>
      <w:marRight w:val="0"/>
      <w:marTop w:val="0"/>
      <w:marBottom w:val="0"/>
      <w:divBdr>
        <w:top w:val="none" w:sz="0" w:space="0" w:color="auto"/>
        <w:left w:val="none" w:sz="0" w:space="0" w:color="auto"/>
        <w:bottom w:val="none" w:sz="0" w:space="0" w:color="auto"/>
        <w:right w:val="none" w:sz="0" w:space="0" w:color="auto"/>
      </w:divBdr>
    </w:div>
    <w:div w:id="1638605347">
      <w:bodyDiv w:val="1"/>
      <w:marLeft w:val="0"/>
      <w:marRight w:val="0"/>
      <w:marTop w:val="0"/>
      <w:marBottom w:val="0"/>
      <w:divBdr>
        <w:top w:val="none" w:sz="0" w:space="0" w:color="auto"/>
        <w:left w:val="none" w:sz="0" w:space="0" w:color="auto"/>
        <w:bottom w:val="none" w:sz="0" w:space="0" w:color="auto"/>
        <w:right w:val="none" w:sz="0" w:space="0" w:color="auto"/>
      </w:divBdr>
      <w:divsChild>
        <w:div w:id="918254783">
          <w:marLeft w:val="0"/>
          <w:marRight w:val="0"/>
          <w:marTop w:val="0"/>
          <w:marBottom w:val="0"/>
          <w:divBdr>
            <w:top w:val="none" w:sz="0" w:space="0" w:color="auto"/>
            <w:left w:val="none" w:sz="0" w:space="0" w:color="auto"/>
            <w:bottom w:val="none" w:sz="0" w:space="0" w:color="auto"/>
            <w:right w:val="none" w:sz="0" w:space="0" w:color="auto"/>
          </w:divBdr>
          <w:divsChild>
            <w:div w:id="1262030770">
              <w:marLeft w:val="0"/>
              <w:marRight w:val="0"/>
              <w:marTop w:val="0"/>
              <w:marBottom w:val="0"/>
              <w:divBdr>
                <w:top w:val="none" w:sz="0" w:space="0" w:color="auto"/>
                <w:left w:val="none" w:sz="0" w:space="0" w:color="auto"/>
                <w:bottom w:val="none" w:sz="0" w:space="0" w:color="auto"/>
                <w:right w:val="none" w:sz="0" w:space="0" w:color="auto"/>
              </w:divBdr>
              <w:divsChild>
                <w:div w:id="1078677071">
                  <w:marLeft w:val="0"/>
                  <w:marRight w:val="0"/>
                  <w:marTop w:val="0"/>
                  <w:marBottom w:val="0"/>
                  <w:divBdr>
                    <w:top w:val="none" w:sz="0" w:space="0" w:color="auto"/>
                    <w:left w:val="none" w:sz="0" w:space="0" w:color="auto"/>
                    <w:bottom w:val="none" w:sz="0" w:space="0" w:color="auto"/>
                    <w:right w:val="none" w:sz="0" w:space="0" w:color="auto"/>
                  </w:divBdr>
                  <w:divsChild>
                    <w:div w:id="1636183572">
                      <w:marLeft w:val="0"/>
                      <w:marRight w:val="0"/>
                      <w:marTop w:val="0"/>
                      <w:marBottom w:val="0"/>
                      <w:divBdr>
                        <w:top w:val="none" w:sz="0" w:space="0" w:color="auto"/>
                        <w:left w:val="none" w:sz="0" w:space="0" w:color="auto"/>
                        <w:bottom w:val="none" w:sz="0" w:space="0" w:color="auto"/>
                        <w:right w:val="none" w:sz="0" w:space="0" w:color="auto"/>
                      </w:divBdr>
                      <w:divsChild>
                        <w:div w:id="723482872">
                          <w:marLeft w:val="0"/>
                          <w:marRight w:val="0"/>
                          <w:marTop w:val="0"/>
                          <w:marBottom w:val="0"/>
                          <w:divBdr>
                            <w:top w:val="none" w:sz="0" w:space="0" w:color="auto"/>
                            <w:left w:val="none" w:sz="0" w:space="0" w:color="auto"/>
                            <w:bottom w:val="none" w:sz="0" w:space="0" w:color="auto"/>
                            <w:right w:val="none" w:sz="0" w:space="0" w:color="auto"/>
                          </w:divBdr>
                          <w:divsChild>
                            <w:div w:id="234514464">
                              <w:marLeft w:val="0"/>
                              <w:marRight w:val="0"/>
                              <w:marTop w:val="0"/>
                              <w:marBottom w:val="0"/>
                              <w:divBdr>
                                <w:top w:val="none" w:sz="0" w:space="0" w:color="auto"/>
                                <w:left w:val="none" w:sz="0" w:space="0" w:color="auto"/>
                                <w:bottom w:val="none" w:sz="0" w:space="0" w:color="auto"/>
                                <w:right w:val="none" w:sz="0" w:space="0" w:color="auto"/>
                              </w:divBdr>
                              <w:divsChild>
                                <w:div w:id="1684939555">
                                  <w:marLeft w:val="0"/>
                                  <w:marRight w:val="0"/>
                                  <w:marTop w:val="0"/>
                                  <w:marBottom w:val="0"/>
                                  <w:divBdr>
                                    <w:top w:val="none" w:sz="0" w:space="0" w:color="auto"/>
                                    <w:left w:val="none" w:sz="0" w:space="0" w:color="auto"/>
                                    <w:bottom w:val="none" w:sz="0" w:space="0" w:color="auto"/>
                                    <w:right w:val="none" w:sz="0" w:space="0" w:color="auto"/>
                                  </w:divBdr>
                                  <w:divsChild>
                                    <w:div w:id="1972662093">
                                      <w:marLeft w:val="0"/>
                                      <w:marRight w:val="0"/>
                                      <w:marTop w:val="0"/>
                                      <w:marBottom w:val="0"/>
                                      <w:divBdr>
                                        <w:top w:val="none" w:sz="0" w:space="0" w:color="auto"/>
                                        <w:left w:val="none" w:sz="0" w:space="0" w:color="auto"/>
                                        <w:bottom w:val="none" w:sz="0" w:space="0" w:color="auto"/>
                                        <w:right w:val="none" w:sz="0" w:space="0" w:color="auto"/>
                                      </w:divBdr>
                                      <w:divsChild>
                                        <w:div w:id="1668363724">
                                          <w:marLeft w:val="0"/>
                                          <w:marRight w:val="0"/>
                                          <w:marTop w:val="0"/>
                                          <w:marBottom w:val="0"/>
                                          <w:divBdr>
                                            <w:top w:val="none" w:sz="0" w:space="0" w:color="auto"/>
                                            <w:left w:val="none" w:sz="0" w:space="0" w:color="auto"/>
                                            <w:bottom w:val="none" w:sz="0" w:space="0" w:color="auto"/>
                                            <w:right w:val="none" w:sz="0" w:space="0" w:color="auto"/>
                                          </w:divBdr>
                                          <w:divsChild>
                                            <w:div w:id="347558930">
                                              <w:marLeft w:val="0"/>
                                              <w:marRight w:val="0"/>
                                              <w:marTop w:val="0"/>
                                              <w:marBottom w:val="0"/>
                                              <w:divBdr>
                                                <w:top w:val="none" w:sz="0" w:space="0" w:color="auto"/>
                                                <w:left w:val="none" w:sz="0" w:space="0" w:color="auto"/>
                                                <w:bottom w:val="none" w:sz="0" w:space="0" w:color="auto"/>
                                                <w:right w:val="none" w:sz="0" w:space="0" w:color="auto"/>
                                              </w:divBdr>
                                              <w:divsChild>
                                                <w:div w:id="880018259">
                                                  <w:marLeft w:val="0"/>
                                                  <w:marRight w:val="0"/>
                                                  <w:marTop w:val="0"/>
                                                  <w:marBottom w:val="0"/>
                                                  <w:divBdr>
                                                    <w:top w:val="none" w:sz="0" w:space="0" w:color="auto"/>
                                                    <w:left w:val="none" w:sz="0" w:space="0" w:color="auto"/>
                                                    <w:bottom w:val="none" w:sz="0" w:space="0" w:color="auto"/>
                                                    <w:right w:val="none" w:sz="0" w:space="0" w:color="auto"/>
                                                  </w:divBdr>
                                                  <w:divsChild>
                                                    <w:div w:id="422920792">
                                                      <w:marLeft w:val="0"/>
                                                      <w:marRight w:val="0"/>
                                                      <w:marTop w:val="0"/>
                                                      <w:marBottom w:val="0"/>
                                                      <w:divBdr>
                                                        <w:top w:val="none" w:sz="0" w:space="0" w:color="auto"/>
                                                        <w:left w:val="none" w:sz="0" w:space="0" w:color="auto"/>
                                                        <w:bottom w:val="none" w:sz="0" w:space="0" w:color="auto"/>
                                                        <w:right w:val="none" w:sz="0" w:space="0" w:color="auto"/>
                                                      </w:divBdr>
                                                      <w:divsChild>
                                                        <w:div w:id="1718317234">
                                                          <w:marLeft w:val="0"/>
                                                          <w:marRight w:val="0"/>
                                                          <w:marTop w:val="0"/>
                                                          <w:marBottom w:val="0"/>
                                                          <w:divBdr>
                                                            <w:top w:val="none" w:sz="0" w:space="0" w:color="auto"/>
                                                            <w:left w:val="none" w:sz="0" w:space="0" w:color="auto"/>
                                                            <w:bottom w:val="none" w:sz="0" w:space="0" w:color="auto"/>
                                                            <w:right w:val="none" w:sz="0" w:space="0" w:color="auto"/>
                                                          </w:divBdr>
                                                          <w:divsChild>
                                                            <w:div w:id="629895672">
                                                              <w:marLeft w:val="0"/>
                                                              <w:marRight w:val="0"/>
                                                              <w:marTop w:val="0"/>
                                                              <w:marBottom w:val="0"/>
                                                              <w:divBdr>
                                                                <w:top w:val="none" w:sz="0" w:space="0" w:color="auto"/>
                                                                <w:left w:val="none" w:sz="0" w:space="0" w:color="auto"/>
                                                                <w:bottom w:val="none" w:sz="0" w:space="0" w:color="auto"/>
                                                                <w:right w:val="none" w:sz="0" w:space="0" w:color="auto"/>
                                                              </w:divBdr>
                                                              <w:divsChild>
                                                                <w:div w:id="805512519">
                                                                  <w:marLeft w:val="0"/>
                                                                  <w:marRight w:val="0"/>
                                                                  <w:marTop w:val="0"/>
                                                                  <w:marBottom w:val="0"/>
                                                                  <w:divBdr>
                                                                    <w:top w:val="none" w:sz="0" w:space="0" w:color="auto"/>
                                                                    <w:left w:val="none" w:sz="0" w:space="0" w:color="auto"/>
                                                                    <w:bottom w:val="none" w:sz="0" w:space="0" w:color="auto"/>
                                                                    <w:right w:val="none" w:sz="0" w:space="0" w:color="auto"/>
                                                                  </w:divBdr>
                                                                  <w:divsChild>
                                                                    <w:div w:id="2024739622">
                                                                      <w:marLeft w:val="0"/>
                                                                      <w:marRight w:val="0"/>
                                                                      <w:marTop w:val="0"/>
                                                                      <w:marBottom w:val="0"/>
                                                                      <w:divBdr>
                                                                        <w:top w:val="none" w:sz="0" w:space="0" w:color="auto"/>
                                                                        <w:left w:val="none" w:sz="0" w:space="0" w:color="auto"/>
                                                                        <w:bottom w:val="none" w:sz="0" w:space="0" w:color="auto"/>
                                                                        <w:right w:val="none" w:sz="0" w:space="0" w:color="auto"/>
                                                                      </w:divBdr>
                                                                      <w:divsChild>
                                                                        <w:div w:id="1755515948">
                                                                          <w:marLeft w:val="0"/>
                                                                          <w:marRight w:val="0"/>
                                                                          <w:marTop w:val="0"/>
                                                                          <w:marBottom w:val="0"/>
                                                                          <w:divBdr>
                                                                            <w:top w:val="none" w:sz="0" w:space="0" w:color="auto"/>
                                                                            <w:left w:val="none" w:sz="0" w:space="0" w:color="auto"/>
                                                                            <w:bottom w:val="none" w:sz="0" w:space="0" w:color="auto"/>
                                                                            <w:right w:val="none" w:sz="0" w:space="0" w:color="auto"/>
                                                                          </w:divBdr>
                                                                          <w:divsChild>
                                                                            <w:div w:id="1474450187">
                                                                              <w:marLeft w:val="0"/>
                                                                              <w:marRight w:val="0"/>
                                                                              <w:marTop w:val="0"/>
                                                                              <w:marBottom w:val="0"/>
                                                                              <w:divBdr>
                                                                                <w:top w:val="none" w:sz="0" w:space="0" w:color="auto"/>
                                                                                <w:left w:val="none" w:sz="0" w:space="0" w:color="auto"/>
                                                                                <w:bottom w:val="none" w:sz="0" w:space="0" w:color="auto"/>
                                                                                <w:right w:val="none" w:sz="0" w:space="0" w:color="auto"/>
                                                                              </w:divBdr>
                                                                              <w:divsChild>
                                                                                <w:div w:id="1823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6489775">
      <w:bodyDiv w:val="1"/>
      <w:marLeft w:val="0"/>
      <w:marRight w:val="0"/>
      <w:marTop w:val="0"/>
      <w:marBottom w:val="0"/>
      <w:divBdr>
        <w:top w:val="none" w:sz="0" w:space="0" w:color="auto"/>
        <w:left w:val="none" w:sz="0" w:space="0" w:color="auto"/>
        <w:bottom w:val="none" w:sz="0" w:space="0" w:color="auto"/>
        <w:right w:val="none" w:sz="0" w:space="0" w:color="auto"/>
      </w:divBdr>
      <w:divsChild>
        <w:div w:id="746851865">
          <w:marLeft w:val="0"/>
          <w:marRight w:val="0"/>
          <w:marTop w:val="0"/>
          <w:marBottom w:val="0"/>
          <w:divBdr>
            <w:top w:val="none" w:sz="0" w:space="0" w:color="auto"/>
            <w:left w:val="none" w:sz="0" w:space="0" w:color="auto"/>
            <w:bottom w:val="single" w:sz="4" w:space="0" w:color="EFEFEF"/>
            <w:right w:val="none" w:sz="0" w:space="0" w:color="auto"/>
          </w:divBdr>
          <w:divsChild>
            <w:div w:id="726613151">
              <w:marLeft w:val="196"/>
              <w:marRight w:val="196"/>
              <w:marTop w:val="242"/>
              <w:marBottom w:val="242"/>
              <w:divBdr>
                <w:top w:val="none" w:sz="0" w:space="0" w:color="auto"/>
                <w:left w:val="none" w:sz="0" w:space="0" w:color="auto"/>
                <w:bottom w:val="none" w:sz="0" w:space="0" w:color="auto"/>
                <w:right w:val="none" w:sz="0" w:space="0" w:color="auto"/>
              </w:divBdr>
            </w:div>
          </w:divsChild>
        </w:div>
        <w:div w:id="1486705042">
          <w:marLeft w:val="0"/>
          <w:marRight w:val="0"/>
          <w:marTop w:val="0"/>
          <w:marBottom w:val="0"/>
          <w:divBdr>
            <w:top w:val="none" w:sz="0" w:space="0" w:color="auto"/>
            <w:left w:val="none" w:sz="0" w:space="0" w:color="auto"/>
            <w:bottom w:val="none" w:sz="0" w:space="0" w:color="auto"/>
            <w:right w:val="none" w:sz="0" w:space="0" w:color="auto"/>
          </w:divBdr>
        </w:div>
      </w:divsChild>
    </w:div>
    <w:div w:id="1674991147">
      <w:bodyDiv w:val="1"/>
      <w:marLeft w:val="0"/>
      <w:marRight w:val="0"/>
      <w:marTop w:val="0"/>
      <w:marBottom w:val="0"/>
      <w:divBdr>
        <w:top w:val="none" w:sz="0" w:space="0" w:color="auto"/>
        <w:left w:val="none" w:sz="0" w:space="0" w:color="auto"/>
        <w:bottom w:val="none" w:sz="0" w:space="0" w:color="auto"/>
        <w:right w:val="none" w:sz="0" w:space="0" w:color="auto"/>
      </w:divBdr>
    </w:div>
    <w:div w:id="1763797845">
      <w:bodyDiv w:val="1"/>
      <w:marLeft w:val="0"/>
      <w:marRight w:val="0"/>
      <w:marTop w:val="0"/>
      <w:marBottom w:val="0"/>
      <w:divBdr>
        <w:top w:val="none" w:sz="0" w:space="0" w:color="auto"/>
        <w:left w:val="none" w:sz="0" w:space="0" w:color="auto"/>
        <w:bottom w:val="none" w:sz="0" w:space="0" w:color="auto"/>
        <w:right w:val="none" w:sz="0" w:space="0" w:color="auto"/>
      </w:divBdr>
    </w:div>
    <w:div w:id="1871257038">
      <w:bodyDiv w:val="1"/>
      <w:marLeft w:val="0"/>
      <w:marRight w:val="0"/>
      <w:marTop w:val="0"/>
      <w:marBottom w:val="0"/>
      <w:divBdr>
        <w:top w:val="none" w:sz="0" w:space="0" w:color="auto"/>
        <w:left w:val="none" w:sz="0" w:space="0" w:color="auto"/>
        <w:bottom w:val="none" w:sz="0" w:space="0" w:color="auto"/>
        <w:right w:val="none" w:sz="0" w:space="0" w:color="auto"/>
      </w:divBdr>
    </w:div>
    <w:div w:id="1873683896">
      <w:bodyDiv w:val="1"/>
      <w:marLeft w:val="0"/>
      <w:marRight w:val="0"/>
      <w:marTop w:val="0"/>
      <w:marBottom w:val="0"/>
      <w:divBdr>
        <w:top w:val="none" w:sz="0" w:space="0" w:color="auto"/>
        <w:left w:val="none" w:sz="0" w:space="0" w:color="auto"/>
        <w:bottom w:val="none" w:sz="0" w:space="0" w:color="auto"/>
        <w:right w:val="none" w:sz="0" w:space="0" w:color="auto"/>
      </w:divBdr>
      <w:divsChild>
        <w:div w:id="1525438143">
          <w:marLeft w:val="0"/>
          <w:marRight w:val="0"/>
          <w:marTop w:val="0"/>
          <w:marBottom w:val="0"/>
          <w:divBdr>
            <w:top w:val="none" w:sz="0" w:space="0" w:color="auto"/>
            <w:left w:val="none" w:sz="0" w:space="0" w:color="auto"/>
            <w:bottom w:val="none" w:sz="0" w:space="0" w:color="auto"/>
            <w:right w:val="none" w:sz="0" w:space="0" w:color="auto"/>
          </w:divBdr>
          <w:divsChild>
            <w:div w:id="834535573">
              <w:marLeft w:val="0"/>
              <w:marRight w:val="0"/>
              <w:marTop w:val="0"/>
              <w:marBottom w:val="0"/>
              <w:divBdr>
                <w:top w:val="none" w:sz="0" w:space="0" w:color="auto"/>
                <w:left w:val="none" w:sz="0" w:space="0" w:color="auto"/>
                <w:bottom w:val="none" w:sz="0" w:space="0" w:color="auto"/>
                <w:right w:val="none" w:sz="0" w:space="0" w:color="auto"/>
              </w:divBdr>
              <w:divsChild>
                <w:div w:id="569460502">
                  <w:marLeft w:val="0"/>
                  <w:marRight w:val="0"/>
                  <w:marTop w:val="0"/>
                  <w:marBottom w:val="0"/>
                  <w:divBdr>
                    <w:top w:val="none" w:sz="0" w:space="0" w:color="auto"/>
                    <w:left w:val="none" w:sz="0" w:space="0" w:color="auto"/>
                    <w:bottom w:val="none" w:sz="0" w:space="0" w:color="auto"/>
                    <w:right w:val="none" w:sz="0" w:space="0" w:color="auto"/>
                  </w:divBdr>
                  <w:divsChild>
                    <w:div w:id="1573344169">
                      <w:marLeft w:val="0"/>
                      <w:marRight w:val="0"/>
                      <w:marTop w:val="0"/>
                      <w:marBottom w:val="0"/>
                      <w:divBdr>
                        <w:top w:val="none" w:sz="0" w:space="0" w:color="auto"/>
                        <w:left w:val="none" w:sz="0" w:space="0" w:color="auto"/>
                        <w:bottom w:val="none" w:sz="0" w:space="0" w:color="auto"/>
                        <w:right w:val="none" w:sz="0" w:space="0" w:color="auto"/>
                      </w:divBdr>
                      <w:divsChild>
                        <w:div w:id="2061007706">
                          <w:marLeft w:val="0"/>
                          <w:marRight w:val="0"/>
                          <w:marTop w:val="0"/>
                          <w:marBottom w:val="0"/>
                          <w:divBdr>
                            <w:top w:val="none" w:sz="0" w:space="0" w:color="auto"/>
                            <w:left w:val="none" w:sz="0" w:space="0" w:color="auto"/>
                            <w:bottom w:val="none" w:sz="0" w:space="0" w:color="auto"/>
                            <w:right w:val="none" w:sz="0" w:space="0" w:color="auto"/>
                          </w:divBdr>
                          <w:divsChild>
                            <w:div w:id="157288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0456866">
      <w:bodyDiv w:val="1"/>
      <w:marLeft w:val="0"/>
      <w:marRight w:val="0"/>
      <w:marTop w:val="0"/>
      <w:marBottom w:val="0"/>
      <w:divBdr>
        <w:top w:val="none" w:sz="0" w:space="0" w:color="auto"/>
        <w:left w:val="none" w:sz="0" w:space="0" w:color="auto"/>
        <w:bottom w:val="none" w:sz="0" w:space="0" w:color="auto"/>
        <w:right w:val="none" w:sz="0" w:space="0" w:color="auto"/>
      </w:divBdr>
      <w:divsChild>
        <w:div w:id="1205170403">
          <w:marLeft w:val="0"/>
          <w:marRight w:val="0"/>
          <w:marTop w:val="0"/>
          <w:marBottom w:val="0"/>
          <w:divBdr>
            <w:top w:val="none" w:sz="0" w:space="0" w:color="auto"/>
            <w:left w:val="none" w:sz="0" w:space="0" w:color="auto"/>
            <w:bottom w:val="none" w:sz="0" w:space="0" w:color="auto"/>
            <w:right w:val="none" w:sz="0" w:space="0" w:color="auto"/>
          </w:divBdr>
          <w:divsChild>
            <w:div w:id="414672595">
              <w:marLeft w:val="0"/>
              <w:marRight w:val="0"/>
              <w:marTop w:val="0"/>
              <w:marBottom w:val="0"/>
              <w:divBdr>
                <w:top w:val="none" w:sz="0" w:space="0" w:color="auto"/>
                <w:left w:val="none" w:sz="0" w:space="0" w:color="auto"/>
                <w:bottom w:val="none" w:sz="0" w:space="0" w:color="auto"/>
                <w:right w:val="none" w:sz="0" w:space="0" w:color="auto"/>
              </w:divBdr>
              <w:divsChild>
                <w:div w:id="854687310">
                  <w:marLeft w:val="0"/>
                  <w:marRight w:val="0"/>
                  <w:marTop w:val="0"/>
                  <w:marBottom w:val="0"/>
                  <w:divBdr>
                    <w:top w:val="none" w:sz="0" w:space="0" w:color="auto"/>
                    <w:left w:val="none" w:sz="0" w:space="0" w:color="auto"/>
                    <w:bottom w:val="none" w:sz="0" w:space="0" w:color="auto"/>
                    <w:right w:val="none" w:sz="0" w:space="0" w:color="auto"/>
                  </w:divBdr>
                  <w:divsChild>
                    <w:div w:id="1690065247">
                      <w:marLeft w:val="0"/>
                      <w:marRight w:val="0"/>
                      <w:marTop w:val="0"/>
                      <w:marBottom w:val="0"/>
                      <w:divBdr>
                        <w:top w:val="none" w:sz="0" w:space="0" w:color="auto"/>
                        <w:left w:val="none" w:sz="0" w:space="0" w:color="auto"/>
                        <w:bottom w:val="none" w:sz="0" w:space="0" w:color="auto"/>
                        <w:right w:val="none" w:sz="0" w:space="0" w:color="auto"/>
                      </w:divBdr>
                      <w:divsChild>
                        <w:div w:id="1218585585">
                          <w:marLeft w:val="0"/>
                          <w:marRight w:val="0"/>
                          <w:marTop w:val="0"/>
                          <w:marBottom w:val="0"/>
                          <w:divBdr>
                            <w:top w:val="none" w:sz="0" w:space="0" w:color="auto"/>
                            <w:left w:val="none" w:sz="0" w:space="0" w:color="auto"/>
                            <w:bottom w:val="none" w:sz="0" w:space="0" w:color="auto"/>
                            <w:right w:val="none" w:sz="0" w:space="0" w:color="auto"/>
                          </w:divBdr>
                          <w:divsChild>
                            <w:div w:id="191503767">
                              <w:marLeft w:val="0"/>
                              <w:marRight w:val="0"/>
                              <w:marTop w:val="0"/>
                              <w:marBottom w:val="0"/>
                              <w:divBdr>
                                <w:top w:val="none" w:sz="0" w:space="0" w:color="auto"/>
                                <w:left w:val="none" w:sz="0" w:space="0" w:color="auto"/>
                                <w:bottom w:val="none" w:sz="0" w:space="0" w:color="auto"/>
                                <w:right w:val="none" w:sz="0" w:space="0" w:color="auto"/>
                              </w:divBdr>
                              <w:divsChild>
                                <w:div w:id="465659731">
                                  <w:marLeft w:val="0"/>
                                  <w:marRight w:val="0"/>
                                  <w:marTop w:val="0"/>
                                  <w:marBottom w:val="0"/>
                                  <w:divBdr>
                                    <w:top w:val="none" w:sz="0" w:space="0" w:color="auto"/>
                                    <w:left w:val="none" w:sz="0" w:space="0" w:color="auto"/>
                                    <w:bottom w:val="none" w:sz="0" w:space="0" w:color="auto"/>
                                    <w:right w:val="none" w:sz="0" w:space="0" w:color="auto"/>
                                  </w:divBdr>
                                  <w:divsChild>
                                    <w:div w:id="1415280122">
                                      <w:marLeft w:val="0"/>
                                      <w:marRight w:val="0"/>
                                      <w:marTop w:val="0"/>
                                      <w:marBottom w:val="0"/>
                                      <w:divBdr>
                                        <w:top w:val="none" w:sz="0" w:space="0" w:color="auto"/>
                                        <w:left w:val="none" w:sz="0" w:space="0" w:color="auto"/>
                                        <w:bottom w:val="none" w:sz="0" w:space="0" w:color="auto"/>
                                        <w:right w:val="none" w:sz="0" w:space="0" w:color="auto"/>
                                      </w:divBdr>
                                      <w:divsChild>
                                        <w:div w:id="1496216299">
                                          <w:marLeft w:val="0"/>
                                          <w:marRight w:val="0"/>
                                          <w:marTop w:val="0"/>
                                          <w:marBottom w:val="0"/>
                                          <w:divBdr>
                                            <w:top w:val="none" w:sz="0" w:space="0" w:color="auto"/>
                                            <w:left w:val="none" w:sz="0" w:space="0" w:color="auto"/>
                                            <w:bottom w:val="none" w:sz="0" w:space="0" w:color="auto"/>
                                            <w:right w:val="none" w:sz="0" w:space="0" w:color="auto"/>
                                          </w:divBdr>
                                          <w:divsChild>
                                            <w:div w:id="724135225">
                                              <w:marLeft w:val="0"/>
                                              <w:marRight w:val="0"/>
                                              <w:marTop w:val="0"/>
                                              <w:marBottom w:val="0"/>
                                              <w:divBdr>
                                                <w:top w:val="none" w:sz="0" w:space="0" w:color="auto"/>
                                                <w:left w:val="none" w:sz="0" w:space="0" w:color="auto"/>
                                                <w:bottom w:val="none" w:sz="0" w:space="0" w:color="auto"/>
                                                <w:right w:val="none" w:sz="0" w:space="0" w:color="auto"/>
                                              </w:divBdr>
                                              <w:divsChild>
                                                <w:div w:id="582301177">
                                                  <w:marLeft w:val="0"/>
                                                  <w:marRight w:val="0"/>
                                                  <w:marTop w:val="0"/>
                                                  <w:marBottom w:val="0"/>
                                                  <w:divBdr>
                                                    <w:top w:val="none" w:sz="0" w:space="0" w:color="auto"/>
                                                    <w:left w:val="none" w:sz="0" w:space="0" w:color="auto"/>
                                                    <w:bottom w:val="none" w:sz="0" w:space="0" w:color="auto"/>
                                                    <w:right w:val="none" w:sz="0" w:space="0" w:color="auto"/>
                                                  </w:divBdr>
                                                  <w:divsChild>
                                                    <w:div w:id="281303377">
                                                      <w:marLeft w:val="0"/>
                                                      <w:marRight w:val="0"/>
                                                      <w:marTop w:val="0"/>
                                                      <w:marBottom w:val="0"/>
                                                      <w:divBdr>
                                                        <w:top w:val="none" w:sz="0" w:space="0" w:color="auto"/>
                                                        <w:left w:val="none" w:sz="0" w:space="0" w:color="auto"/>
                                                        <w:bottom w:val="none" w:sz="0" w:space="0" w:color="auto"/>
                                                        <w:right w:val="none" w:sz="0" w:space="0" w:color="auto"/>
                                                      </w:divBdr>
                                                      <w:divsChild>
                                                        <w:div w:id="150458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9989712">
      <w:bodyDiv w:val="1"/>
      <w:marLeft w:val="0"/>
      <w:marRight w:val="0"/>
      <w:marTop w:val="0"/>
      <w:marBottom w:val="0"/>
      <w:divBdr>
        <w:top w:val="none" w:sz="0" w:space="0" w:color="auto"/>
        <w:left w:val="none" w:sz="0" w:space="0" w:color="auto"/>
        <w:bottom w:val="none" w:sz="0" w:space="0" w:color="auto"/>
        <w:right w:val="none" w:sz="0" w:space="0" w:color="auto"/>
      </w:divBdr>
    </w:div>
    <w:div w:id="2009867433">
      <w:bodyDiv w:val="1"/>
      <w:marLeft w:val="0"/>
      <w:marRight w:val="0"/>
      <w:marTop w:val="0"/>
      <w:marBottom w:val="0"/>
      <w:divBdr>
        <w:top w:val="none" w:sz="0" w:space="0" w:color="auto"/>
        <w:left w:val="none" w:sz="0" w:space="0" w:color="auto"/>
        <w:bottom w:val="none" w:sz="0" w:space="0" w:color="auto"/>
        <w:right w:val="none" w:sz="0" w:space="0" w:color="auto"/>
      </w:divBdr>
    </w:div>
    <w:div w:id="2103720181">
      <w:bodyDiv w:val="1"/>
      <w:marLeft w:val="0"/>
      <w:marRight w:val="0"/>
      <w:marTop w:val="0"/>
      <w:marBottom w:val="0"/>
      <w:divBdr>
        <w:top w:val="none" w:sz="0" w:space="0" w:color="auto"/>
        <w:left w:val="none" w:sz="0" w:space="0" w:color="auto"/>
        <w:bottom w:val="none" w:sz="0" w:space="0" w:color="auto"/>
        <w:right w:val="none" w:sz="0" w:space="0" w:color="auto"/>
      </w:divBdr>
    </w:div>
    <w:div w:id="213478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568E5-0015-4EAC-837E-8BFCD83A5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Pages>
  <Words>10177</Words>
  <Characters>5802</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TECHNINIAI REIKALAVIMAI</vt:lpstr>
      <vt:lpstr>TECHNINIAI REIKALAVIMAI</vt:lpstr>
    </vt:vector>
  </TitlesOfParts>
  <Company>KAM</Company>
  <LinksUpToDate>false</LinksUpToDate>
  <CharactersWithSpaces>15948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TECHNINIAI REIKALAVIMAI</dc:title>
  <dc:subject/>
  <dc:creator>Rimvydas</dc:creator>
  <cp:keywords/>
  <cp:lastModifiedBy>vartotojas</cp:lastModifiedBy>
  <cp:revision>25</cp:revision>
  <cp:lastPrinted>2023-05-25T06:47:00Z</cp:lastPrinted>
  <dcterms:created xsi:type="dcterms:W3CDTF">2025-03-25T12:00:00Z</dcterms:created>
  <dcterms:modified xsi:type="dcterms:W3CDTF">2025-04-11T11:26:00Z</dcterms:modified>
</cp:coreProperties>
</file>